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301642B3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737766">
        <w:rPr>
          <w:b/>
        </w:rPr>
        <w:t>August 13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736351F6" w14:textId="4F886147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1C55F57A" w14:textId="5F358DB6" w:rsidR="00D8203B" w:rsidRPr="00737766" w:rsidRDefault="00324E73" w:rsidP="00737766">
      <w:pPr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0078EFD0" w14:textId="53DE7604" w:rsidR="00D8203B" w:rsidRDefault="00D8203B" w:rsidP="00D8203B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2943" w14:textId="66A30CE4" w:rsidR="00324E73" w:rsidRPr="00D8203B" w:rsidRDefault="00EC5AED" w:rsidP="00D8203B">
      <w:pPr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3B0D626C" w14:textId="425ABC4C" w:rsidR="00F1284D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9145B4">
        <w:rPr>
          <w:rFonts w:cs="Times New Roman"/>
          <w:color w:val="222222"/>
          <w:szCs w:val="24"/>
          <w:shd w:val="clear" w:color="auto" w:fill="FFFFFF"/>
        </w:rPr>
        <w:t>FOL Presidents’ meeting, including update on book sales, donations, etc.</w:t>
      </w:r>
    </w:p>
    <w:p w14:paraId="2DF687BA" w14:textId="0632DF15" w:rsidR="009145B4" w:rsidRDefault="009145B4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Book bags at Farmers’ Market, Rohnert Park</w:t>
      </w:r>
    </w:p>
    <w:p w14:paraId="68A4D309" w14:textId="77FE8A01" w:rsidR="009145B4" w:rsidRPr="003A55F8" w:rsidRDefault="009145B4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Renewal of library FOL insurance</w:t>
      </w:r>
    </w:p>
    <w:p w14:paraId="40FECC42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06CC64F9" w14:textId="1195F5AE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Ad-hoc sub-committee on book sales and donations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5ED2B791" w14:textId="09EEE03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65A1AC8E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1D7EB1">
        <w:rPr>
          <w:rFonts w:cs="Times New Roman"/>
          <w:szCs w:val="24"/>
        </w:rPr>
        <w:t xml:space="preserve">Treasurer’s report for </w:t>
      </w:r>
      <w:r w:rsidR="00737766">
        <w:rPr>
          <w:rFonts w:cs="Times New Roman"/>
          <w:szCs w:val="24"/>
        </w:rPr>
        <w:t>July distributed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2A566C51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13DD9612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0E5B5336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Space for meetings?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4D0824D2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59F07A62" w14:textId="77777777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sectPr w:rsidR="005125EA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61BF9"/>
    <w:rsid w:val="00072E01"/>
    <w:rsid w:val="0007716C"/>
    <w:rsid w:val="000A0B75"/>
    <w:rsid w:val="000B7BBE"/>
    <w:rsid w:val="00102F57"/>
    <w:rsid w:val="001105FD"/>
    <w:rsid w:val="0011650F"/>
    <w:rsid w:val="00120F96"/>
    <w:rsid w:val="001253CF"/>
    <w:rsid w:val="00195688"/>
    <w:rsid w:val="001D7EB1"/>
    <w:rsid w:val="00251B3B"/>
    <w:rsid w:val="00287A8E"/>
    <w:rsid w:val="002D45E4"/>
    <w:rsid w:val="002F1859"/>
    <w:rsid w:val="002F3A52"/>
    <w:rsid w:val="00301882"/>
    <w:rsid w:val="00324E73"/>
    <w:rsid w:val="0035208C"/>
    <w:rsid w:val="003A3544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97D56"/>
    <w:rsid w:val="006C51E6"/>
    <w:rsid w:val="006C7D44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61C27"/>
    <w:rsid w:val="00C63124"/>
    <w:rsid w:val="00C80364"/>
    <w:rsid w:val="00C96B7C"/>
    <w:rsid w:val="00CA15B7"/>
    <w:rsid w:val="00CA214F"/>
    <w:rsid w:val="00CA4705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5AED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3</cp:revision>
  <cp:lastPrinted>2020-01-09T21:34:00Z</cp:lastPrinted>
  <dcterms:created xsi:type="dcterms:W3CDTF">2020-08-11T19:07:00Z</dcterms:created>
  <dcterms:modified xsi:type="dcterms:W3CDTF">2020-08-11T19:27:00Z</dcterms:modified>
</cp:coreProperties>
</file>