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3D65" w14:textId="394228BF" w:rsidR="00EF6B24" w:rsidRPr="00DE03C0" w:rsidRDefault="00324E73" w:rsidP="00FC34DF">
      <w:pPr>
        <w:pStyle w:val="NoSpacing"/>
        <w:jc w:val="center"/>
        <w:rPr>
          <w:b/>
        </w:rPr>
      </w:pPr>
      <w:r w:rsidRPr="00DE03C0">
        <w:rPr>
          <w:b/>
        </w:rPr>
        <w:t xml:space="preserve">Friends of the Sonoma Valley Library Board Meeting – </w:t>
      </w:r>
      <w:r w:rsidR="00FC34DF">
        <w:rPr>
          <w:b/>
        </w:rPr>
        <w:t>Agenda</w:t>
      </w:r>
      <w:r w:rsidR="00920CB7">
        <w:rPr>
          <w:b/>
        </w:rPr>
        <w:t xml:space="preserve">, </w:t>
      </w:r>
      <w:r w:rsidR="00654C6F">
        <w:rPr>
          <w:b/>
        </w:rPr>
        <w:t>January 9,2020</w:t>
      </w:r>
    </w:p>
    <w:p w14:paraId="4347309F" w14:textId="77777777" w:rsidR="00324E73" w:rsidRDefault="00324E73" w:rsidP="00582C0C">
      <w:pPr>
        <w:pStyle w:val="NoSpacing"/>
      </w:pPr>
    </w:p>
    <w:p w14:paraId="1D2110F1" w14:textId="0012C997" w:rsidR="00324E73" w:rsidRPr="003A55F8" w:rsidRDefault="00324E73" w:rsidP="00582C0C">
      <w:pPr>
        <w:pStyle w:val="NoSpacing"/>
        <w:rPr>
          <w:rFonts w:cs="Times New Roman"/>
          <w:b/>
          <w:bCs/>
          <w:szCs w:val="24"/>
        </w:rPr>
      </w:pPr>
      <w:r w:rsidRPr="003A55F8">
        <w:rPr>
          <w:rFonts w:cs="Times New Roman"/>
          <w:b/>
          <w:bCs/>
          <w:szCs w:val="24"/>
        </w:rPr>
        <w:t>Present:</w:t>
      </w:r>
    </w:p>
    <w:p w14:paraId="6BCC676A" w14:textId="1BA84B3E" w:rsidR="000B7BBE" w:rsidRPr="003A55F8" w:rsidRDefault="000B7BBE" w:rsidP="00582C0C">
      <w:pPr>
        <w:pStyle w:val="NoSpacing"/>
        <w:rPr>
          <w:rFonts w:cs="Times New Roman"/>
          <w:szCs w:val="24"/>
        </w:rPr>
      </w:pPr>
      <w:bookmarkStart w:id="0" w:name="_GoBack"/>
      <w:bookmarkEnd w:id="0"/>
    </w:p>
    <w:p w14:paraId="22203096" w14:textId="128638CA" w:rsidR="000B7BBE" w:rsidRPr="003A55F8" w:rsidRDefault="000B7BBE" w:rsidP="000B7BBE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Approval of the minutes of the </w:t>
      </w:r>
      <w:r w:rsidR="00654C6F">
        <w:rPr>
          <w:rFonts w:cs="Times New Roman"/>
          <w:szCs w:val="24"/>
        </w:rPr>
        <w:t>December12</w:t>
      </w:r>
      <w:r w:rsidR="00F204B4" w:rsidRPr="003A55F8">
        <w:rPr>
          <w:rFonts w:cs="Times New Roman"/>
          <w:szCs w:val="24"/>
        </w:rPr>
        <w:t>, 2019</w:t>
      </w:r>
      <w:r w:rsidRPr="003A55F8">
        <w:rPr>
          <w:rFonts w:cs="Times New Roman"/>
          <w:szCs w:val="24"/>
        </w:rPr>
        <w:t>, meeting.</w:t>
      </w:r>
    </w:p>
    <w:p w14:paraId="225B42D9" w14:textId="77777777" w:rsidR="000B7BBE" w:rsidRPr="003A55F8" w:rsidRDefault="000B7BBE" w:rsidP="00582C0C">
      <w:pPr>
        <w:pStyle w:val="NoSpacing"/>
        <w:rPr>
          <w:rFonts w:cs="Times New Roman"/>
          <w:szCs w:val="24"/>
        </w:rPr>
      </w:pPr>
    </w:p>
    <w:p w14:paraId="736351F6" w14:textId="2B16BFF2" w:rsidR="00C63124" w:rsidRPr="003A55F8" w:rsidRDefault="005E68C9" w:rsidP="003A55F8">
      <w:pPr>
        <w:rPr>
          <w:rFonts w:cs="Times New Roman"/>
          <w:szCs w:val="24"/>
        </w:rPr>
      </w:pPr>
      <w:r w:rsidRPr="003A55F8">
        <w:rPr>
          <w:rFonts w:cs="Times New Roman"/>
          <w:b/>
          <w:szCs w:val="24"/>
        </w:rPr>
        <w:t>New Business:</w:t>
      </w:r>
      <w:r w:rsidR="006E4399" w:rsidRPr="003A55F8">
        <w:rPr>
          <w:rFonts w:cs="Times New Roman"/>
          <w:b/>
          <w:szCs w:val="24"/>
        </w:rPr>
        <w:t xml:space="preserve"> </w:t>
      </w:r>
      <w:r w:rsidR="00C63124" w:rsidRPr="003A55F8">
        <w:rPr>
          <w:rFonts w:cs="Times New Roman"/>
          <w:b/>
          <w:szCs w:val="24"/>
        </w:rPr>
        <w:t xml:space="preserve"> </w:t>
      </w:r>
    </w:p>
    <w:p w14:paraId="73199543" w14:textId="210083B6" w:rsidR="00A32B11" w:rsidRPr="003A55F8" w:rsidRDefault="00A32B11" w:rsidP="00582C0C">
      <w:pPr>
        <w:pStyle w:val="NoSpacing"/>
        <w:rPr>
          <w:rFonts w:cs="Times New Roman"/>
          <w:szCs w:val="24"/>
        </w:rPr>
      </w:pPr>
    </w:p>
    <w:p w14:paraId="164A45DD" w14:textId="77777777" w:rsidR="0004051B" w:rsidRDefault="00324E73" w:rsidP="00BA7B79">
      <w:pPr>
        <w:rPr>
          <w:rFonts w:cs="Times New Roman"/>
          <w:b/>
          <w:szCs w:val="24"/>
        </w:rPr>
      </w:pPr>
      <w:r w:rsidRPr="003A55F8">
        <w:rPr>
          <w:rFonts w:cs="Times New Roman"/>
          <w:b/>
          <w:szCs w:val="24"/>
        </w:rPr>
        <w:t>Unfinished Business</w:t>
      </w:r>
      <w:r w:rsidR="0004051B">
        <w:rPr>
          <w:rFonts w:cs="Times New Roman"/>
          <w:b/>
          <w:szCs w:val="24"/>
        </w:rPr>
        <w:t xml:space="preserve">: </w:t>
      </w:r>
    </w:p>
    <w:p w14:paraId="61F479BF" w14:textId="3A66EDB3" w:rsidR="00BA7B79" w:rsidRDefault="0004051B" w:rsidP="0004051B">
      <w:pPr>
        <w:pStyle w:val="ListParagraph"/>
        <w:numPr>
          <w:ilvl w:val="0"/>
          <w:numId w:val="2"/>
        </w:numPr>
      </w:pPr>
      <w:r w:rsidRPr="0004051B">
        <w:rPr>
          <w:rFonts w:cs="Times New Roman"/>
          <w:bCs/>
          <w:szCs w:val="24"/>
        </w:rPr>
        <w:t xml:space="preserve">Request from Central Director that FOLs fund </w:t>
      </w:r>
      <w:r>
        <w:t>non-book expenses for the Summer Reading Programs.</w:t>
      </w:r>
      <w:r>
        <w:t xml:space="preserve"> The total amount from all FOLs would be $87,000.</w:t>
      </w:r>
    </w:p>
    <w:p w14:paraId="19B9D1A2" w14:textId="4FC08040" w:rsidR="0004051B" w:rsidRDefault="0004051B" w:rsidP="0004051B">
      <w:pPr>
        <w:pStyle w:val="NoSpacing"/>
        <w:numPr>
          <w:ilvl w:val="0"/>
          <w:numId w:val="2"/>
        </w:numPr>
        <w:contextualSpacing/>
      </w:pPr>
      <w:r>
        <w:t xml:space="preserve">Interim Branch Manager’s </w:t>
      </w:r>
      <w:r>
        <w:t xml:space="preserve">second-quarter funding request for $6,722 </w:t>
      </w:r>
    </w:p>
    <w:p w14:paraId="2704EDCB" w14:textId="77777777" w:rsidR="0004051B" w:rsidRPr="0004051B" w:rsidRDefault="0004051B" w:rsidP="0004051B">
      <w:pPr>
        <w:pStyle w:val="NoSpacing"/>
        <w:contextualSpacing/>
        <w:rPr>
          <w:rFonts w:eastAsia="Times New Roman" w:cs="Times New Roman"/>
          <w:bCs/>
          <w:szCs w:val="24"/>
        </w:rPr>
      </w:pPr>
    </w:p>
    <w:p w14:paraId="4B584224" w14:textId="26236902" w:rsidR="00773EA7" w:rsidRPr="003A55F8" w:rsidRDefault="00773EA7" w:rsidP="00582C0C">
      <w:pPr>
        <w:pStyle w:val="NoSpacing"/>
        <w:rPr>
          <w:rFonts w:cs="Times New Roman"/>
          <w:b/>
          <w:szCs w:val="24"/>
        </w:rPr>
      </w:pPr>
    </w:p>
    <w:p w14:paraId="13EE2943" w14:textId="731656D0" w:rsidR="00324E73" w:rsidRPr="003A55F8" w:rsidRDefault="00324E73" w:rsidP="00582C0C">
      <w:pPr>
        <w:pStyle w:val="NoSpacing"/>
        <w:rPr>
          <w:rFonts w:cs="Times New Roman"/>
          <w:b/>
          <w:szCs w:val="24"/>
        </w:rPr>
      </w:pPr>
      <w:r w:rsidRPr="003A55F8">
        <w:rPr>
          <w:rFonts w:cs="Times New Roman"/>
          <w:b/>
          <w:szCs w:val="24"/>
        </w:rPr>
        <w:t>Reports</w:t>
      </w:r>
    </w:p>
    <w:p w14:paraId="3B0D626C" w14:textId="4960252A" w:rsidR="00F1284D" w:rsidRPr="003A55F8" w:rsidRDefault="00F1284D" w:rsidP="00582C0C">
      <w:pPr>
        <w:pStyle w:val="NoSpacing"/>
        <w:rPr>
          <w:rFonts w:cs="Times New Roman"/>
          <w:color w:val="222222"/>
          <w:szCs w:val="24"/>
          <w:shd w:val="clear" w:color="auto" w:fill="FFFFFF"/>
        </w:rPr>
      </w:pPr>
      <w:r w:rsidRPr="003A55F8">
        <w:rPr>
          <w:rFonts w:cs="Times New Roman"/>
          <w:bCs/>
          <w:szCs w:val="24"/>
        </w:rPr>
        <w:t>President:</w:t>
      </w:r>
      <w:r w:rsidR="00251B3B" w:rsidRPr="003A55F8">
        <w:rPr>
          <w:rFonts w:cs="Times New Roman"/>
          <w:color w:val="222222"/>
          <w:szCs w:val="24"/>
          <w:shd w:val="clear" w:color="auto" w:fill="FFFFFF"/>
        </w:rPr>
        <w:t xml:space="preserve"> </w:t>
      </w:r>
    </w:p>
    <w:p w14:paraId="2A5445B4" w14:textId="77777777" w:rsidR="00013BE3" w:rsidRPr="003A55F8" w:rsidRDefault="00013BE3" w:rsidP="00582C0C">
      <w:pPr>
        <w:pStyle w:val="NoSpacing"/>
        <w:rPr>
          <w:rFonts w:cs="Times New Roman"/>
          <w:color w:val="222222"/>
          <w:szCs w:val="24"/>
          <w:shd w:val="clear" w:color="auto" w:fill="FFFFFF"/>
        </w:rPr>
      </w:pPr>
    </w:p>
    <w:p w14:paraId="2A870908" w14:textId="77777777" w:rsidR="00DB2F28" w:rsidRPr="003A55F8" w:rsidRDefault="00DB2F28" w:rsidP="00582C0C">
      <w:pPr>
        <w:pStyle w:val="NoSpacing"/>
        <w:rPr>
          <w:rFonts w:cs="Times New Roman"/>
          <w:color w:val="222222"/>
          <w:szCs w:val="24"/>
          <w:shd w:val="clear" w:color="auto" w:fill="FFFFFF"/>
        </w:rPr>
      </w:pPr>
    </w:p>
    <w:p w14:paraId="27F5BCA6" w14:textId="41373C66" w:rsidR="00964755" w:rsidRPr="003A55F8" w:rsidRDefault="00324E73" w:rsidP="00964755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Vice President: </w:t>
      </w:r>
    </w:p>
    <w:p w14:paraId="0FE0AA9F" w14:textId="77777777" w:rsidR="003A55F8" w:rsidRPr="003A55F8" w:rsidRDefault="003A55F8" w:rsidP="00582C0C">
      <w:pPr>
        <w:pStyle w:val="NoSpacing"/>
        <w:rPr>
          <w:rFonts w:cs="Times New Roman"/>
          <w:szCs w:val="24"/>
        </w:rPr>
      </w:pPr>
    </w:p>
    <w:p w14:paraId="40B3DC2B" w14:textId="5AAF3DBF" w:rsidR="00102F57" w:rsidRPr="003A55F8" w:rsidRDefault="00102F57" w:rsidP="00582C0C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Secretary:</w:t>
      </w:r>
    </w:p>
    <w:p w14:paraId="7CD84E3D" w14:textId="77777777" w:rsidR="00694FFD" w:rsidRDefault="00694FFD" w:rsidP="00582C0C">
      <w:pPr>
        <w:pStyle w:val="NoSpacing"/>
        <w:rPr>
          <w:rFonts w:cs="Times New Roman"/>
          <w:szCs w:val="24"/>
        </w:rPr>
      </w:pPr>
    </w:p>
    <w:p w14:paraId="3A70BF27" w14:textId="28616B3E" w:rsidR="00BD0C16" w:rsidRPr="00BD0C16" w:rsidRDefault="00324E73" w:rsidP="00BD0C16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3A55F8">
        <w:rPr>
          <w:rFonts w:cs="Times New Roman"/>
          <w:szCs w:val="24"/>
        </w:rPr>
        <w:t xml:space="preserve">Treasurer: </w:t>
      </w:r>
      <w:r w:rsidR="00BD0C16">
        <w:rPr>
          <w:rFonts w:cs="Times New Roman"/>
          <w:szCs w:val="24"/>
        </w:rPr>
        <w:t xml:space="preserve">Treasurer’s report ending </w:t>
      </w:r>
      <w:r w:rsidR="00BD0C16" w:rsidRPr="00BD0C16">
        <w:rPr>
          <w:rFonts w:cs="Times New Roman"/>
          <w:szCs w:val="24"/>
        </w:rPr>
        <w:t xml:space="preserve">12/31/19 has been distributed. </w:t>
      </w:r>
      <w:r w:rsidR="00BD0C16">
        <w:rPr>
          <w:rFonts w:eastAsia="Times New Roman" w:cs="Times New Roman"/>
          <w:color w:val="222222"/>
          <w:szCs w:val="24"/>
        </w:rPr>
        <w:t>T</w:t>
      </w:r>
      <w:r w:rsidR="00BD0C16" w:rsidRPr="00BD0C16">
        <w:rPr>
          <w:rFonts w:eastAsia="Times New Roman" w:cs="Times New Roman"/>
          <w:color w:val="222222"/>
          <w:szCs w:val="24"/>
        </w:rPr>
        <w:t>his report has a new line, for insurance</w:t>
      </w:r>
      <w:r w:rsidR="00BD0C16">
        <w:rPr>
          <w:rFonts w:eastAsia="Times New Roman" w:cs="Times New Roman"/>
          <w:color w:val="222222"/>
          <w:szCs w:val="24"/>
        </w:rPr>
        <w:t>.</w:t>
      </w:r>
      <w:r w:rsidR="00287A8E">
        <w:rPr>
          <w:rFonts w:eastAsia="Times New Roman" w:cs="Times New Roman"/>
          <w:color w:val="222222"/>
          <w:szCs w:val="24"/>
        </w:rPr>
        <w:t xml:space="preserve"> </w:t>
      </w:r>
      <w:r w:rsidR="00BD0C16">
        <w:rPr>
          <w:rFonts w:eastAsia="Times New Roman" w:cs="Times New Roman"/>
          <w:color w:val="222222"/>
          <w:szCs w:val="24"/>
        </w:rPr>
        <w:t>Susan</w:t>
      </w:r>
      <w:r w:rsidR="00BD0C16" w:rsidRPr="00BD0C16">
        <w:rPr>
          <w:rFonts w:eastAsia="Times New Roman" w:cs="Times New Roman"/>
          <w:color w:val="222222"/>
          <w:szCs w:val="24"/>
        </w:rPr>
        <w:t xml:space="preserve"> moved the insurance payment from </w:t>
      </w:r>
      <w:proofErr w:type="spellStart"/>
      <w:r w:rsidR="00BD0C16" w:rsidRPr="00BD0C16">
        <w:rPr>
          <w:rFonts w:eastAsia="Times New Roman" w:cs="Times New Roman"/>
          <w:color w:val="222222"/>
          <w:szCs w:val="24"/>
        </w:rPr>
        <w:t>misc</w:t>
      </w:r>
      <w:proofErr w:type="spellEnd"/>
      <w:r w:rsidR="00BD0C16" w:rsidRPr="00BD0C16">
        <w:rPr>
          <w:rFonts w:eastAsia="Times New Roman" w:cs="Times New Roman"/>
          <w:color w:val="222222"/>
          <w:szCs w:val="24"/>
        </w:rPr>
        <w:t xml:space="preserve"> in the August column and in December. </w:t>
      </w:r>
      <w:r w:rsidR="00287A8E">
        <w:rPr>
          <w:rFonts w:eastAsia="Times New Roman" w:cs="Times New Roman"/>
          <w:color w:val="222222"/>
          <w:szCs w:val="24"/>
        </w:rPr>
        <w:t>T</w:t>
      </w:r>
      <w:r w:rsidR="00BD0C16" w:rsidRPr="00BD0C16">
        <w:rPr>
          <w:rFonts w:eastAsia="Times New Roman" w:cs="Times New Roman"/>
          <w:color w:val="222222"/>
          <w:szCs w:val="24"/>
        </w:rPr>
        <w:t>he Dec statements for Vanguard and Community Foundation</w:t>
      </w:r>
      <w:r w:rsidR="00287A8E">
        <w:rPr>
          <w:rFonts w:eastAsia="Times New Roman" w:cs="Times New Roman"/>
          <w:color w:val="222222"/>
          <w:szCs w:val="24"/>
        </w:rPr>
        <w:t xml:space="preserve"> have not yet been received.</w:t>
      </w:r>
    </w:p>
    <w:p w14:paraId="41336675" w14:textId="1262202D" w:rsidR="00694FFD" w:rsidRDefault="00694FFD" w:rsidP="00582C0C">
      <w:pPr>
        <w:pStyle w:val="NoSpacing"/>
        <w:rPr>
          <w:rFonts w:cs="Times New Roman"/>
          <w:szCs w:val="24"/>
        </w:rPr>
      </w:pPr>
    </w:p>
    <w:p w14:paraId="214B7D2D" w14:textId="77777777" w:rsidR="00694FFD" w:rsidRDefault="00694FFD" w:rsidP="007A3EF8">
      <w:pPr>
        <w:pStyle w:val="NoSpacing"/>
        <w:rPr>
          <w:rFonts w:cs="Times New Roman"/>
          <w:szCs w:val="24"/>
        </w:rPr>
      </w:pPr>
    </w:p>
    <w:p w14:paraId="36B388B8" w14:textId="113E623D" w:rsidR="007A3EF8" w:rsidRPr="003A55F8" w:rsidRDefault="00324E73" w:rsidP="007A3EF8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Member-at-Large: </w:t>
      </w:r>
    </w:p>
    <w:p w14:paraId="7AEED003" w14:textId="77777777" w:rsidR="00694FFD" w:rsidRDefault="00694FFD" w:rsidP="00C96B7C">
      <w:pPr>
        <w:pStyle w:val="NoSpacing"/>
        <w:rPr>
          <w:rFonts w:cs="Times New Roman"/>
          <w:szCs w:val="24"/>
        </w:rPr>
      </w:pPr>
    </w:p>
    <w:p w14:paraId="44E8F92D" w14:textId="680DF7F8" w:rsidR="00C96B7C" w:rsidRPr="003A55F8" w:rsidRDefault="006222C4" w:rsidP="00C96B7C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Newsletter:</w:t>
      </w:r>
      <w:r w:rsidR="00C96B7C" w:rsidRPr="003A55F8">
        <w:rPr>
          <w:rFonts w:cs="Times New Roman"/>
          <w:szCs w:val="24"/>
        </w:rPr>
        <w:t xml:space="preserve"> </w:t>
      </w:r>
    </w:p>
    <w:p w14:paraId="33A3C54D" w14:textId="77777777" w:rsidR="00694FFD" w:rsidRDefault="00694FFD" w:rsidP="00C96B7C">
      <w:pPr>
        <w:pStyle w:val="NoSpacing"/>
        <w:rPr>
          <w:rFonts w:cs="Times New Roman"/>
          <w:szCs w:val="24"/>
        </w:rPr>
      </w:pPr>
    </w:p>
    <w:p w14:paraId="3A9426D8" w14:textId="2AE96DDD" w:rsidR="00C96B7C" w:rsidRDefault="00C96B7C" w:rsidP="00C96B7C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Library Branch Manager:</w:t>
      </w:r>
    </w:p>
    <w:p w14:paraId="58287DDE" w14:textId="4A0580F7" w:rsidR="006C7D44" w:rsidRPr="003A55F8" w:rsidRDefault="006C7D44" w:rsidP="00C96B7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Funding request</w:t>
      </w:r>
      <w:r w:rsidR="008E2AA7">
        <w:rPr>
          <w:rFonts w:cs="Times New Roman"/>
          <w:szCs w:val="24"/>
        </w:rPr>
        <w:t>, 2</w:t>
      </w:r>
      <w:r w:rsidR="008E2AA7" w:rsidRPr="008E2AA7">
        <w:rPr>
          <w:rFonts w:cs="Times New Roman"/>
          <w:szCs w:val="24"/>
          <w:vertAlign w:val="superscript"/>
        </w:rPr>
        <w:t>nd</w:t>
      </w:r>
      <w:r w:rsidR="008E2AA7">
        <w:rPr>
          <w:rFonts w:cs="Times New Roman"/>
          <w:szCs w:val="24"/>
        </w:rPr>
        <w:t xml:space="preserve"> quarter</w:t>
      </w:r>
    </w:p>
    <w:p w14:paraId="533CAA6D" w14:textId="0CF9E5D7" w:rsidR="00324E73" w:rsidRPr="003A55F8" w:rsidRDefault="00893613" w:rsidP="00FC34DF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  <w:r w:rsidRPr="003A55F8">
        <w:rPr>
          <w:rFonts w:eastAsia="Times New Roman" w:cs="Times New Roman"/>
          <w:b/>
          <w:bCs/>
          <w:color w:val="0D0D0D"/>
          <w:szCs w:val="24"/>
        </w:rPr>
        <w:t> </w:t>
      </w:r>
      <w:r w:rsidR="00324E73" w:rsidRPr="003A55F8">
        <w:rPr>
          <w:rFonts w:cs="Times New Roman"/>
          <w:b/>
          <w:bCs/>
          <w:szCs w:val="24"/>
        </w:rPr>
        <w:t>Committees</w:t>
      </w:r>
    </w:p>
    <w:p w14:paraId="7F0D7BEE" w14:textId="53AB7BF5" w:rsidR="00E15422" w:rsidRPr="003A55F8" w:rsidRDefault="00324E73" w:rsidP="00E15422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3A55F8">
        <w:rPr>
          <w:rFonts w:cs="Times New Roman"/>
          <w:szCs w:val="24"/>
        </w:rPr>
        <w:t>Book Sales:</w:t>
      </w:r>
      <w:r w:rsidR="00E15422" w:rsidRPr="003A55F8">
        <w:rPr>
          <w:rFonts w:cs="Times New Roman"/>
          <w:szCs w:val="24"/>
        </w:rPr>
        <w:t xml:space="preserve"> </w:t>
      </w:r>
    </w:p>
    <w:p w14:paraId="7857F43D" w14:textId="036EFA40" w:rsidR="0052557F" w:rsidRPr="003A55F8" w:rsidRDefault="00324E73" w:rsidP="00BB3CB6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3A55F8">
        <w:rPr>
          <w:rFonts w:cs="Times New Roman"/>
          <w:szCs w:val="24"/>
        </w:rPr>
        <w:t>Book Clubs:</w:t>
      </w:r>
    </w:p>
    <w:p w14:paraId="2A7C2D57" w14:textId="74BF5306" w:rsidR="00692D80" w:rsidRPr="003A55F8" w:rsidRDefault="00BB3CB6" w:rsidP="00692D80">
      <w:pPr>
        <w:rPr>
          <w:rFonts w:eastAsia="Times New Roman" w:cs="Times New Roman"/>
          <w:szCs w:val="24"/>
        </w:rPr>
      </w:pPr>
      <w:r w:rsidRPr="003A55F8">
        <w:rPr>
          <w:rFonts w:cs="Times New Roman"/>
          <w:szCs w:val="24"/>
        </w:rPr>
        <w:t xml:space="preserve">  </w:t>
      </w:r>
      <w:r w:rsidR="0052557F" w:rsidRPr="003A55F8">
        <w:rPr>
          <w:rFonts w:cs="Times New Roman"/>
          <w:szCs w:val="24"/>
        </w:rPr>
        <w:t xml:space="preserve">Classical Reflections: </w:t>
      </w:r>
    </w:p>
    <w:p w14:paraId="39001AA8" w14:textId="0BF59F88" w:rsidR="00945006" w:rsidRPr="003A55F8" w:rsidRDefault="006C7D44" w:rsidP="007874D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BB3CB6" w:rsidRPr="003A55F8">
        <w:rPr>
          <w:rFonts w:cs="Times New Roman"/>
          <w:szCs w:val="24"/>
        </w:rPr>
        <w:t xml:space="preserve"> </w:t>
      </w:r>
      <w:r w:rsidR="00324E73" w:rsidRPr="003A55F8">
        <w:rPr>
          <w:rFonts w:cs="Times New Roman"/>
          <w:szCs w:val="24"/>
        </w:rPr>
        <w:t>Mystery Book Club</w:t>
      </w:r>
      <w:r w:rsidR="00FC34DF" w:rsidRPr="003A55F8">
        <w:rPr>
          <w:rFonts w:cs="Times New Roman"/>
          <w:szCs w:val="24"/>
        </w:rPr>
        <w:t>:</w:t>
      </w:r>
      <w:r w:rsidR="00C61C27">
        <w:rPr>
          <w:rFonts w:cs="Times New Roman"/>
          <w:szCs w:val="24"/>
        </w:rPr>
        <w:t xml:space="preserve"> Funding request for the Club</w:t>
      </w:r>
    </w:p>
    <w:p w14:paraId="30853360" w14:textId="77777777" w:rsidR="006C7D44" w:rsidRDefault="006C7D44" w:rsidP="006C7D44">
      <w:pPr>
        <w:pStyle w:val="m-8387730179168188053msolistparagraph"/>
        <w:shd w:val="clear" w:color="auto" w:fill="FFFFFF"/>
        <w:spacing w:before="0" w:beforeAutospacing="0" w:after="0" w:afterAutospacing="0"/>
        <w:rPr>
          <w:b/>
          <w:bCs/>
        </w:rPr>
      </w:pPr>
    </w:p>
    <w:p w14:paraId="540B81B6" w14:textId="7ADA839B" w:rsidR="00324E73" w:rsidRPr="003A55F8" w:rsidRDefault="00324E73" w:rsidP="006C7D44">
      <w:pPr>
        <w:pStyle w:val="m-8387730179168188053msolistparagraph"/>
        <w:shd w:val="clear" w:color="auto" w:fill="FFFFFF"/>
        <w:spacing w:before="0" w:beforeAutospacing="0" w:after="0" w:afterAutospacing="0"/>
      </w:pPr>
      <w:r w:rsidRPr="006C7D44">
        <w:rPr>
          <w:b/>
          <w:bCs/>
        </w:rPr>
        <w:t>Membership</w:t>
      </w:r>
      <w:r w:rsidRPr="003A55F8">
        <w:t>:</w:t>
      </w:r>
      <w:r w:rsidR="003A55F8" w:rsidRPr="003A55F8">
        <w:t xml:space="preserve"> </w:t>
      </w:r>
      <w:r w:rsidR="005B45D5">
        <w:t>New membership chair, Kate Gray, has provided information on January Branch activities via e-mail to members.</w:t>
      </w:r>
    </w:p>
    <w:p w14:paraId="587C056C" w14:textId="4B555D12" w:rsidR="00324E73" w:rsidRPr="003A55F8" w:rsidRDefault="00324E73" w:rsidP="00582C0C">
      <w:pPr>
        <w:pStyle w:val="NoSpacing"/>
        <w:rPr>
          <w:rFonts w:cs="Times New Roman"/>
          <w:b/>
          <w:bCs/>
          <w:szCs w:val="24"/>
        </w:rPr>
      </w:pPr>
      <w:r w:rsidRPr="003A55F8">
        <w:rPr>
          <w:rFonts w:cs="Times New Roman"/>
          <w:b/>
          <w:bCs/>
          <w:szCs w:val="24"/>
        </w:rPr>
        <w:t xml:space="preserve">Newsletter: </w:t>
      </w:r>
    </w:p>
    <w:p w14:paraId="28E8E610" w14:textId="1B024F18" w:rsidR="005E68C9" w:rsidRPr="003A55F8" w:rsidRDefault="00324E73" w:rsidP="00582C0C">
      <w:pPr>
        <w:pStyle w:val="NoSpacing"/>
        <w:rPr>
          <w:rFonts w:eastAsia="Times New Roman" w:cs="Times New Roman"/>
          <w:szCs w:val="24"/>
        </w:rPr>
      </w:pPr>
      <w:r w:rsidRPr="003A55F8">
        <w:rPr>
          <w:rFonts w:cs="Times New Roman"/>
          <w:b/>
          <w:bCs/>
          <w:szCs w:val="24"/>
        </w:rPr>
        <w:t>Publicity</w:t>
      </w:r>
      <w:r w:rsidRPr="003A55F8">
        <w:rPr>
          <w:rFonts w:cs="Times New Roman"/>
          <w:szCs w:val="24"/>
        </w:rPr>
        <w:t>:</w:t>
      </w:r>
      <w:r w:rsidRPr="003A55F8">
        <w:rPr>
          <w:rFonts w:eastAsia="Times New Roman" w:cs="Times New Roman"/>
          <w:szCs w:val="24"/>
        </w:rPr>
        <w:t> </w:t>
      </w:r>
      <w:r w:rsidR="007874D1" w:rsidRPr="003A55F8">
        <w:rPr>
          <w:rFonts w:cs="Times New Roman"/>
          <w:szCs w:val="24"/>
        </w:rPr>
        <w:t xml:space="preserve"> </w:t>
      </w:r>
    </w:p>
    <w:p w14:paraId="09CEC7E3" w14:textId="77777777" w:rsidR="00AD4A0F" w:rsidRPr="003A55F8" w:rsidRDefault="00AD4A0F" w:rsidP="00582C0C">
      <w:pPr>
        <w:pStyle w:val="NoSpacing"/>
        <w:rPr>
          <w:rFonts w:eastAsia="Times New Roman" w:cs="Times New Roman"/>
          <w:szCs w:val="24"/>
        </w:rPr>
      </w:pPr>
    </w:p>
    <w:p w14:paraId="12F7A511" w14:textId="69054F42" w:rsidR="009D5A56" w:rsidRPr="009D5A56" w:rsidRDefault="009D5A56" w:rsidP="00582C0C">
      <w:pPr>
        <w:pStyle w:val="NoSpacing"/>
        <w:rPr>
          <w:rFonts w:ascii="Arial" w:hAnsi="Arial" w:cs="Arial"/>
          <w:color w:val="222222"/>
        </w:rPr>
      </w:pPr>
    </w:p>
    <w:sectPr w:rsidR="009D5A56" w:rsidRPr="009D5A56" w:rsidSect="00E1542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DC1"/>
    <w:multiLevelType w:val="hybridMultilevel"/>
    <w:tmpl w:val="5CEC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57D84"/>
    <w:multiLevelType w:val="hybridMultilevel"/>
    <w:tmpl w:val="E420518A"/>
    <w:lvl w:ilvl="0" w:tplc="8D325E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13BE3"/>
    <w:rsid w:val="00025717"/>
    <w:rsid w:val="0004051B"/>
    <w:rsid w:val="00061BF9"/>
    <w:rsid w:val="0007716C"/>
    <w:rsid w:val="000A0B75"/>
    <w:rsid w:val="000B7BBE"/>
    <w:rsid w:val="00102F57"/>
    <w:rsid w:val="001105FD"/>
    <w:rsid w:val="00120F96"/>
    <w:rsid w:val="001253CF"/>
    <w:rsid w:val="00195688"/>
    <w:rsid w:val="00251B3B"/>
    <w:rsid w:val="00287A8E"/>
    <w:rsid w:val="002D45E4"/>
    <w:rsid w:val="002F1859"/>
    <w:rsid w:val="002F3A52"/>
    <w:rsid w:val="00324E73"/>
    <w:rsid w:val="003A55F8"/>
    <w:rsid w:val="003B4F6F"/>
    <w:rsid w:val="003B7BE6"/>
    <w:rsid w:val="003D52D8"/>
    <w:rsid w:val="00453618"/>
    <w:rsid w:val="0045394A"/>
    <w:rsid w:val="00461824"/>
    <w:rsid w:val="00473FBA"/>
    <w:rsid w:val="00494CB1"/>
    <w:rsid w:val="0052557F"/>
    <w:rsid w:val="00582C0C"/>
    <w:rsid w:val="005B45D5"/>
    <w:rsid w:val="005B576F"/>
    <w:rsid w:val="005E2C73"/>
    <w:rsid w:val="005E68C9"/>
    <w:rsid w:val="005F235B"/>
    <w:rsid w:val="006222C4"/>
    <w:rsid w:val="00640156"/>
    <w:rsid w:val="00654C6F"/>
    <w:rsid w:val="00692D80"/>
    <w:rsid w:val="00694FFD"/>
    <w:rsid w:val="006C7D44"/>
    <w:rsid w:val="006E4399"/>
    <w:rsid w:val="007042CE"/>
    <w:rsid w:val="00754A43"/>
    <w:rsid w:val="0076623D"/>
    <w:rsid w:val="00773EA7"/>
    <w:rsid w:val="007868A5"/>
    <w:rsid w:val="007874D1"/>
    <w:rsid w:val="00795805"/>
    <w:rsid w:val="007A3EF8"/>
    <w:rsid w:val="007C6B7E"/>
    <w:rsid w:val="00893613"/>
    <w:rsid w:val="0089601B"/>
    <w:rsid w:val="008A7287"/>
    <w:rsid w:val="008B5F16"/>
    <w:rsid w:val="008C7955"/>
    <w:rsid w:val="008E05D1"/>
    <w:rsid w:val="008E2AA7"/>
    <w:rsid w:val="00920CB7"/>
    <w:rsid w:val="00945006"/>
    <w:rsid w:val="00964755"/>
    <w:rsid w:val="00967E50"/>
    <w:rsid w:val="009A6938"/>
    <w:rsid w:val="009C27BB"/>
    <w:rsid w:val="009D5A56"/>
    <w:rsid w:val="009F0998"/>
    <w:rsid w:val="00A113BF"/>
    <w:rsid w:val="00A32B11"/>
    <w:rsid w:val="00A45425"/>
    <w:rsid w:val="00AA64F7"/>
    <w:rsid w:val="00AB4040"/>
    <w:rsid w:val="00AD4164"/>
    <w:rsid w:val="00AD4A0F"/>
    <w:rsid w:val="00B036DB"/>
    <w:rsid w:val="00B06005"/>
    <w:rsid w:val="00B24336"/>
    <w:rsid w:val="00B72F09"/>
    <w:rsid w:val="00BA7B79"/>
    <w:rsid w:val="00BB3CB6"/>
    <w:rsid w:val="00BD0C16"/>
    <w:rsid w:val="00C61C27"/>
    <w:rsid w:val="00C63124"/>
    <w:rsid w:val="00C80364"/>
    <w:rsid w:val="00C96B7C"/>
    <w:rsid w:val="00CA15B7"/>
    <w:rsid w:val="00CA214F"/>
    <w:rsid w:val="00CA4705"/>
    <w:rsid w:val="00D9010A"/>
    <w:rsid w:val="00DB2F28"/>
    <w:rsid w:val="00DE03C0"/>
    <w:rsid w:val="00DF0A67"/>
    <w:rsid w:val="00DF5A43"/>
    <w:rsid w:val="00E145DF"/>
    <w:rsid w:val="00E15422"/>
    <w:rsid w:val="00E51172"/>
    <w:rsid w:val="00E91D19"/>
    <w:rsid w:val="00EC38F0"/>
    <w:rsid w:val="00EC6817"/>
    <w:rsid w:val="00EF12C5"/>
    <w:rsid w:val="00EF6B24"/>
    <w:rsid w:val="00F1284D"/>
    <w:rsid w:val="00F204B4"/>
    <w:rsid w:val="00F54319"/>
    <w:rsid w:val="00F56C3C"/>
    <w:rsid w:val="00F74A0A"/>
    <w:rsid w:val="00FB47B9"/>
    <w:rsid w:val="00FC34DF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C168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C8036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A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803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80364"/>
  </w:style>
  <w:style w:type="character" w:customStyle="1" w:styleId="g3">
    <w:name w:val="g3"/>
    <w:basedOn w:val="DefaultParagraphFont"/>
    <w:rsid w:val="00C80364"/>
  </w:style>
  <w:style w:type="character" w:customStyle="1" w:styleId="hb">
    <w:name w:val="hb"/>
    <w:basedOn w:val="DefaultParagraphFont"/>
    <w:rsid w:val="00C80364"/>
  </w:style>
  <w:style w:type="character" w:customStyle="1" w:styleId="g2">
    <w:name w:val="g2"/>
    <w:basedOn w:val="DefaultParagraphFont"/>
    <w:rsid w:val="00C80364"/>
  </w:style>
  <w:style w:type="paragraph" w:customStyle="1" w:styleId="m-8378582526515647246msolistparagraph">
    <w:name w:val="m_-8378582526515647246msolistparagraph"/>
    <w:basedOn w:val="Normal"/>
    <w:rsid w:val="00C8036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4847343478836518045m2070906176827919470money">
    <w:name w:val="m_4847343478836518045m_2070906176827919470money"/>
    <w:basedOn w:val="DefaultParagraphFont"/>
    <w:rsid w:val="00BA7B79"/>
  </w:style>
  <w:style w:type="character" w:customStyle="1" w:styleId="m4847343478836518045money">
    <w:name w:val="m_4847343478836518045money"/>
    <w:basedOn w:val="DefaultParagraphFont"/>
    <w:rsid w:val="00BA7B79"/>
  </w:style>
  <w:style w:type="paragraph" w:customStyle="1" w:styleId="m-8387730179168188053msolistparagraph">
    <w:name w:val="m_-8387730179168188053msolistparagraph"/>
    <w:basedOn w:val="Normal"/>
    <w:rsid w:val="003A55F8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67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9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2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4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4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4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William Thomas</cp:lastModifiedBy>
  <cp:revision>5</cp:revision>
  <cp:lastPrinted>2019-07-11T20:53:00Z</cp:lastPrinted>
  <dcterms:created xsi:type="dcterms:W3CDTF">2020-01-08T00:37:00Z</dcterms:created>
  <dcterms:modified xsi:type="dcterms:W3CDTF">2020-01-08T14:57:00Z</dcterms:modified>
</cp:coreProperties>
</file>