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2760BEBF" w:rsidR="00EF6B24" w:rsidRPr="00DE03C0" w:rsidRDefault="00324E73" w:rsidP="00FC34DF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F1284D">
        <w:rPr>
          <w:b/>
        </w:rPr>
        <w:t>July 11</w:t>
      </w:r>
      <w:r w:rsidR="00A113BF">
        <w:rPr>
          <w:b/>
        </w:rPr>
        <w:t>, 2019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Default="00324E73" w:rsidP="00582C0C">
      <w:pPr>
        <w:pStyle w:val="NoSpacing"/>
      </w:pPr>
      <w:r>
        <w:t>Present:</w:t>
      </w:r>
    </w:p>
    <w:p w14:paraId="6BCC676A" w14:textId="1BA84B3E" w:rsidR="000B7BBE" w:rsidRDefault="000B7BBE" w:rsidP="00582C0C">
      <w:pPr>
        <w:pStyle w:val="NoSpacing"/>
      </w:pPr>
    </w:p>
    <w:p w14:paraId="22203096" w14:textId="41E71E3C" w:rsidR="000B7BBE" w:rsidRPr="00AD4164" w:rsidRDefault="000B7BBE" w:rsidP="000B7BBE">
      <w:pPr>
        <w:pStyle w:val="NoSpacing"/>
      </w:pPr>
      <w:r>
        <w:t xml:space="preserve">Approval of the minutes of the </w:t>
      </w:r>
      <w:r w:rsidR="00F1284D">
        <w:t>June 14</w:t>
      </w:r>
      <w:r w:rsidR="00F204B4">
        <w:t>, 2019</w:t>
      </w:r>
      <w:r>
        <w:t>, meeting.</w:t>
      </w:r>
    </w:p>
    <w:p w14:paraId="225B42D9" w14:textId="77777777" w:rsidR="000B7BBE" w:rsidRDefault="000B7BBE" w:rsidP="00582C0C">
      <w:pPr>
        <w:pStyle w:val="NoSpacing"/>
      </w:pPr>
    </w:p>
    <w:p w14:paraId="1893A47A" w14:textId="77777777" w:rsidR="00582C0C" w:rsidRDefault="00582C0C" w:rsidP="00582C0C">
      <w:pPr>
        <w:pStyle w:val="NoSpacing"/>
      </w:pPr>
    </w:p>
    <w:p w14:paraId="532E911D" w14:textId="77777777" w:rsidR="00C63124" w:rsidRDefault="005E68C9" w:rsidP="00C63124">
      <w:pPr>
        <w:ind w:left="360" w:hanging="360"/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  <w:r w:rsidR="00C63124">
        <w:rPr>
          <w:b/>
        </w:rPr>
        <w:t xml:space="preserve"> </w:t>
      </w:r>
      <w:r w:rsidR="00C63124">
        <w:t xml:space="preserve">New Business: Tony has requested discussion of these items: </w:t>
      </w:r>
    </w:p>
    <w:p w14:paraId="2BC9A6B3" w14:textId="6FCAD3DC" w:rsidR="00C63124" w:rsidRDefault="00C63124" w:rsidP="00C63124">
      <w:pPr>
        <w:ind w:left="360" w:hanging="360"/>
      </w:pPr>
      <w:r>
        <w:t xml:space="preserve">(1) Reporting of offsite book sales </w:t>
      </w:r>
    </w:p>
    <w:p w14:paraId="720CE2BD" w14:textId="77777777" w:rsidR="00C63124" w:rsidRDefault="00C63124" w:rsidP="00C63124">
      <w:pPr>
        <w:ind w:left="360" w:hanging="360"/>
      </w:pPr>
      <w:r>
        <w:t>(2) Priorities: Raising more money vs. distributing books as widely as possible in the community</w:t>
      </w:r>
    </w:p>
    <w:p w14:paraId="5C5AC372" w14:textId="77777777" w:rsidR="00C63124" w:rsidRDefault="00C63124" w:rsidP="00C63124">
      <w:pPr>
        <w:ind w:left="360" w:hanging="360"/>
      </w:pPr>
      <w:r>
        <w:t xml:space="preserve">(3) Publicity for and support of El Verano’s book vending machine program, and FOL donations to schools. </w:t>
      </w:r>
    </w:p>
    <w:p w14:paraId="736351F6" w14:textId="7022357C" w:rsidR="00C63124" w:rsidRDefault="00C63124" w:rsidP="00C63124">
      <w:pPr>
        <w:ind w:left="360" w:hanging="360"/>
      </w:pPr>
      <w:r>
        <w:t>(4) Insurance for volunteers while working at the library.</w:t>
      </w:r>
    </w:p>
    <w:p w14:paraId="73199543" w14:textId="210083B6" w:rsidR="00A32B11" w:rsidRPr="007868A5" w:rsidRDefault="00A32B11" w:rsidP="00582C0C">
      <w:pPr>
        <w:pStyle w:val="NoSpacing"/>
      </w:pPr>
    </w:p>
    <w:p w14:paraId="4B584224" w14:textId="594184D8" w:rsidR="00773EA7" w:rsidRDefault="00324E73" w:rsidP="00582C0C">
      <w:pPr>
        <w:pStyle w:val="NoSpacing"/>
        <w:rPr>
          <w:b/>
        </w:rPr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13EE2943" w14:textId="731656D0" w:rsidR="00324E73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566381D3" w14:textId="77777777" w:rsidR="00251B3B" w:rsidRDefault="00F1284D" w:rsidP="00582C0C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bCs/>
        </w:rPr>
        <w:t>President:</w:t>
      </w:r>
      <w:r w:rsidR="00251B3B" w:rsidRPr="00251B3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B0D626C" w14:textId="660B30FF" w:rsidR="00F1284D" w:rsidRPr="00F1284D" w:rsidRDefault="00251B3B" w:rsidP="00582C0C">
      <w:pPr>
        <w:pStyle w:val="NoSpacing"/>
        <w:rPr>
          <w:bCs/>
        </w:rPr>
      </w:pPr>
      <w:r w:rsidRPr="00251B3B">
        <w:rPr>
          <w:rFonts w:cs="Times New Roman"/>
          <w:color w:val="222222"/>
          <w:shd w:val="clear" w:color="auto" w:fill="FFFFFF"/>
        </w:rPr>
        <w:t>Welcome to Rachel Hundley </w:t>
      </w:r>
      <w:r w:rsidRPr="00251B3B">
        <w:rPr>
          <w:rFonts w:cs="Times New Roman"/>
          <w:color w:val="222222"/>
        </w:rPr>
        <w:br/>
      </w:r>
      <w:r w:rsidRPr="00251B3B">
        <w:rPr>
          <w:rFonts w:cs="Times New Roman"/>
          <w:color w:val="222222"/>
          <w:shd w:val="clear" w:color="auto" w:fill="FFFFFF"/>
        </w:rPr>
        <w:t>Update on Star volunteer—Anthony Bingham</w:t>
      </w:r>
      <w:r w:rsidRPr="00251B3B">
        <w:rPr>
          <w:rFonts w:cs="Times New Roman"/>
          <w:color w:val="222222"/>
        </w:rPr>
        <w:br/>
      </w:r>
      <w:r w:rsidRPr="00251B3B">
        <w:rPr>
          <w:rFonts w:cs="Times New Roman"/>
          <w:color w:val="222222"/>
          <w:shd w:val="clear" w:color="auto" w:fill="FFFFFF"/>
        </w:rPr>
        <w:t>August FOL Meeting, Santa Rosa</w:t>
      </w:r>
    </w:p>
    <w:p w14:paraId="1DC7F0B2" w14:textId="77777777" w:rsidR="00251B3B" w:rsidRDefault="00251B3B" w:rsidP="00964755">
      <w:pPr>
        <w:pStyle w:val="NoSpacing"/>
      </w:pPr>
    </w:p>
    <w:p w14:paraId="27F5BCA6" w14:textId="427857AA" w:rsidR="00964755" w:rsidRDefault="00324E73" w:rsidP="00964755">
      <w:pPr>
        <w:pStyle w:val="NoSpacing"/>
      </w:pPr>
      <w:r>
        <w:t xml:space="preserve">Vice President: </w:t>
      </w:r>
    </w:p>
    <w:p w14:paraId="40B3DC2B" w14:textId="123F6E48" w:rsidR="00102F57" w:rsidRDefault="00102F57" w:rsidP="00582C0C">
      <w:pPr>
        <w:pStyle w:val="NoSpacing"/>
      </w:pPr>
      <w:r>
        <w:t>Secretary:</w:t>
      </w:r>
    </w:p>
    <w:p w14:paraId="1F0EA2E9" w14:textId="1F1491D6" w:rsidR="00964755" w:rsidRDefault="00324E73" w:rsidP="00582C0C">
      <w:pPr>
        <w:pStyle w:val="NoSpacing"/>
      </w:pPr>
      <w:r>
        <w:t xml:space="preserve">Treasurer: </w:t>
      </w:r>
      <w:r w:rsidR="00F1284D">
        <w:t>Treasurer’s Report distributed</w:t>
      </w:r>
    </w:p>
    <w:p w14:paraId="36B388B8" w14:textId="77777777" w:rsidR="007A3EF8" w:rsidRDefault="00324E73" w:rsidP="007A3EF8">
      <w:pPr>
        <w:pStyle w:val="NoSpacing"/>
      </w:pPr>
      <w:r>
        <w:t xml:space="preserve">Member-at-Large: </w:t>
      </w:r>
    </w:p>
    <w:p w14:paraId="44E8F92D" w14:textId="77777777" w:rsidR="00C96B7C" w:rsidRDefault="006222C4" w:rsidP="00C96B7C">
      <w:pPr>
        <w:pStyle w:val="NoSpacing"/>
      </w:pPr>
      <w:r>
        <w:t>Newsletter:</w:t>
      </w:r>
      <w:r w:rsidR="00C96B7C" w:rsidRPr="00C96B7C">
        <w:t xml:space="preserve"> </w:t>
      </w:r>
    </w:p>
    <w:p w14:paraId="3A9426D8" w14:textId="77777777" w:rsidR="00C96B7C" w:rsidRDefault="00C96B7C" w:rsidP="00C96B7C">
      <w:pPr>
        <w:pStyle w:val="NoSpacing"/>
      </w:pPr>
      <w:r>
        <w:t>Library Branch Manager:</w:t>
      </w:r>
    </w:p>
    <w:p w14:paraId="389A1AE5" w14:textId="043B40A5" w:rsidR="00C96B7C" w:rsidRDefault="00C96B7C" w:rsidP="00C96B7C">
      <w:pPr>
        <w:pStyle w:val="NoSpacing"/>
      </w:pPr>
      <w:r>
        <w:t>Commissioner:</w:t>
      </w:r>
    </w:p>
    <w:p w14:paraId="0679D794" w14:textId="07176A85" w:rsidR="00C96B7C" w:rsidRDefault="00C96B7C" w:rsidP="00C96B7C">
      <w:pPr>
        <w:pStyle w:val="NoSpacing"/>
      </w:pPr>
      <w:r>
        <w:t xml:space="preserve">Central Administration: </w:t>
      </w:r>
    </w:p>
    <w:p w14:paraId="533CAA6D" w14:textId="0CF9E5D7" w:rsidR="00324E73" w:rsidRPr="00FC34DF" w:rsidRDefault="00893613" w:rsidP="00FC34D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93613">
        <w:rPr>
          <w:rFonts w:ascii="Candara" w:eastAsia="Times New Roman" w:hAnsi="Candara" w:cs="Times New Roman"/>
          <w:color w:val="0D0D0D"/>
          <w:sz w:val="12"/>
          <w:szCs w:val="12"/>
        </w:rPr>
        <w:t> </w:t>
      </w:r>
      <w:r w:rsidR="00324E73" w:rsidRPr="00582C0C">
        <w:t>Committees</w:t>
      </w:r>
    </w:p>
    <w:p w14:paraId="7F0D7BEE" w14:textId="23BC8B8B" w:rsidR="00E15422" w:rsidRPr="00E15422" w:rsidRDefault="00324E73" w:rsidP="00E1542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8B5F16">
        <w:t>Book Sales:</w:t>
      </w:r>
      <w:r w:rsidR="00E15422">
        <w:t xml:space="preserve"> </w:t>
      </w:r>
      <w:r w:rsidR="00E15422" w:rsidRPr="00E15422">
        <w:rPr>
          <w:rFonts w:eastAsia="Times New Roman" w:cs="Times New Roman"/>
          <w:color w:val="222222"/>
          <w:szCs w:val="24"/>
        </w:rPr>
        <w:t>Our Fri-Sat mini-sale resulted in selling </w:t>
      </w:r>
      <w:r w:rsidR="00E15422" w:rsidRPr="00E15422">
        <w:rPr>
          <w:rFonts w:eastAsia="Times New Roman" w:cs="Times New Roman"/>
          <w:b/>
          <w:bCs/>
          <w:color w:val="222222"/>
          <w:sz w:val="28"/>
          <w:szCs w:val="28"/>
        </w:rPr>
        <w:t>52%</w:t>
      </w:r>
      <w:r w:rsidR="00E15422" w:rsidRPr="00E15422">
        <w:rPr>
          <w:rFonts w:eastAsia="Times New Roman" w:cs="Times New Roman"/>
          <w:color w:val="222222"/>
          <w:szCs w:val="24"/>
        </w:rPr>
        <w:t xml:space="preserve"> of the books we put out: about 45 boxes and 18 paperback trays (1400 books).  Resulting in gross income of $1750. Our past average has been about $1600.  We did have a bit more books to offer than </w:t>
      </w:r>
      <w:r w:rsidR="00C96B7C" w:rsidRPr="00E15422">
        <w:rPr>
          <w:rFonts w:eastAsia="Times New Roman" w:cs="Times New Roman"/>
          <w:color w:val="222222"/>
          <w:szCs w:val="24"/>
        </w:rPr>
        <w:t>usual. We</w:t>
      </w:r>
      <w:r w:rsidR="00E15422" w:rsidRPr="00E15422">
        <w:rPr>
          <w:rFonts w:eastAsia="Times New Roman" w:cs="Times New Roman"/>
          <w:color w:val="222222"/>
          <w:szCs w:val="24"/>
        </w:rPr>
        <w:t xml:space="preserve"> also gave away books the Hospital and “the little free library”.  Both of these organizations fit well </w:t>
      </w:r>
      <w:r w:rsidR="00C96B7C" w:rsidRPr="00E15422">
        <w:rPr>
          <w:rFonts w:eastAsia="Times New Roman" w:cs="Times New Roman"/>
          <w:color w:val="222222"/>
          <w:szCs w:val="24"/>
        </w:rPr>
        <w:t>with our</w:t>
      </w:r>
      <w:r w:rsidR="00E15422" w:rsidRPr="00E15422">
        <w:rPr>
          <w:rFonts w:eastAsia="Times New Roman" w:cs="Times New Roman"/>
          <w:color w:val="222222"/>
          <w:szCs w:val="24"/>
        </w:rPr>
        <w:t xml:space="preserve"> goal of getting books out to (local) people.  I believe they will both be getting more books at our future sales as well.</w:t>
      </w:r>
    </w:p>
    <w:p w14:paraId="5B89AB25" w14:textId="6F2A84F0" w:rsidR="00C80364" w:rsidRPr="00C80364" w:rsidRDefault="00C80364" w:rsidP="00F1284D">
      <w:pPr>
        <w:shd w:val="clear" w:color="auto" w:fill="FFFFFF"/>
        <w:rPr>
          <w:rFonts w:ascii="Helvetica" w:eastAsia="Times New Roman" w:hAnsi="Helvetica" w:cs="Helvetica"/>
          <w:color w:val="222222"/>
          <w:sz w:val="19"/>
          <w:szCs w:val="19"/>
        </w:rPr>
      </w:pPr>
      <w:r>
        <w:t xml:space="preserve"> </w:t>
      </w:r>
    </w:p>
    <w:p w14:paraId="7857F43D" w14:textId="77777777" w:rsidR="0052557F" w:rsidRDefault="00324E73" w:rsidP="00582C0C">
      <w:pPr>
        <w:pStyle w:val="NoSpacing"/>
      </w:pPr>
      <w:r w:rsidRPr="008B5F16">
        <w:t>Book Clubs:</w:t>
      </w:r>
    </w:p>
    <w:p w14:paraId="66C43E9E" w14:textId="002E9DBC" w:rsidR="005E2C73" w:rsidRDefault="0052557F" w:rsidP="00582C0C">
      <w:pPr>
        <w:pStyle w:val="NoSpacing"/>
      </w:pPr>
      <w:r>
        <w:t xml:space="preserve">Classical Reflections: </w:t>
      </w:r>
    </w:p>
    <w:p w14:paraId="39001AA8" w14:textId="18B85309" w:rsidR="00945006" w:rsidRPr="007874D1" w:rsidRDefault="00324E73" w:rsidP="007874D1">
      <w:pPr>
        <w:rPr>
          <w:rFonts w:cs="Times New Roman"/>
          <w:szCs w:val="24"/>
        </w:rPr>
      </w:pPr>
      <w:r>
        <w:t>Mystery Book Club</w:t>
      </w:r>
      <w:r w:rsidR="00FC34DF">
        <w:t>:</w:t>
      </w:r>
    </w:p>
    <w:p w14:paraId="540B81B6" w14:textId="77777777" w:rsidR="00324E73" w:rsidRDefault="00324E73" w:rsidP="00582C0C">
      <w:pPr>
        <w:pStyle w:val="NoSpacing"/>
      </w:pPr>
      <w:r>
        <w:t>Membership:</w:t>
      </w:r>
    </w:p>
    <w:p w14:paraId="587C056C" w14:textId="4B555D12" w:rsidR="00324E73" w:rsidRDefault="00324E73" w:rsidP="00582C0C">
      <w:pPr>
        <w:pStyle w:val="NoSpacing"/>
      </w:pPr>
      <w:r>
        <w:t xml:space="preserve">Newsletter: </w:t>
      </w:r>
    </w:p>
    <w:p w14:paraId="28E8E610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09CEC7E3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E154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25717"/>
    <w:rsid w:val="00061BF9"/>
    <w:rsid w:val="0007716C"/>
    <w:rsid w:val="000A0B75"/>
    <w:rsid w:val="000B7BBE"/>
    <w:rsid w:val="00102F57"/>
    <w:rsid w:val="001105FD"/>
    <w:rsid w:val="00111EDC"/>
    <w:rsid w:val="00120F96"/>
    <w:rsid w:val="001253CF"/>
    <w:rsid w:val="00195688"/>
    <w:rsid w:val="00251B3B"/>
    <w:rsid w:val="002D45E4"/>
    <w:rsid w:val="002F1859"/>
    <w:rsid w:val="002F3A52"/>
    <w:rsid w:val="00324E73"/>
    <w:rsid w:val="003B4F6F"/>
    <w:rsid w:val="003B7BE6"/>
    <w:rsid w:val="003D52D8"/>
    <w:rsid w:val="0045394A"/>
    <w:rsid w:val="00473FBA"/>
    <w:rsid w:val="00494CB1"/>
    <w:rsid w:val="0052557F"/>
    <w:rsid w:val="00582C0C"/>
    <w:rsid w:val="005B576F"/>
    <w:rsid w:val="005E2C73"/>
    <w:rsid w:val="005E68C9"/>
    <w:rsid w:val="006222C4"/>
    <w:rsid w:val="00640156"/>
    <w:rsid w:val="006E4399"/>
    <w:rsid w:val="007042CE"/>
    <w:rsid w:val="00754A43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920CB7"/>
    <w:rsid w:val="00945006"/>
    <w:rsid w:val="00964755"/>
    <w:rsid w:val="00967E50"/>
    <w:rsid w:val="009A6938"/>
    <w:rsid w:val="009C27BB"/>
    <w:rsid w:val="009D5A56"/>
    <w:rsid w:val="009F0998"/>
    <w:rsid w:val="00A113BF"/>
    <w:rsid w:val="00A32B11"/>
    <w:rsid w:val="00A45425"/>
    <w:rsid w:val="00AA64F7"/>
    <w:rsid w:val="00AB4040"/>
    <w:rsid w:val="00AD4164"/>
    <w:rsid w:val="00AD4A0F"/>
    <w:rsid w:val="00B036DB"/>
    <w:rsid w:val="00B06005"/>
    <w:rsid w:val="00B24336"/>
    <w:rsid w:val="00B72F09"/>
    <w:rsid w:val="00C63124"/>
    <w:rsid w:val="00C80364"/>
    <w:rsid w:val="00C96B7C"/>
    <w:rsid w:val="00CA214F"/>
    <w:rsid w:val="00CA4705"/>
    <w:rsid w:val="00D9010A"/>
    <w:rsid w:val="00DE03C0"/>
    <w:rsid w:val="00DF0A67"/>
    <w:rsid w:val="00DF5A43"/>
    <w:rsid w:val="00E145DF"/>
    <w:rsid w:val="00E15422"/>
    <w:rsid w:val="00E91D19"/>
    <w:rsid w:val="00EC38F0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</cp:lastModifiedBy>
  <cp:revision>2</cp:revision>
  <cp:lastPrinted>2019-06-12T15:59:00Z</cp:lastPrinted>
  <dcterms:created xsi:type="dcterms:W3CDTF">2019-07-10T15:53:00Z</dcterms:created>
  <dcterms:modified xsi:type="dcterms:W3CDTF">2019-07-10T15:53:00Z</dcterms:modified>
</cp:coreProperties>
</file>