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CB6A" w14:textId="7484AED0" w:rsidR="00324E73" w:rsidRPr="00DE03C0" w:rsidRDefault="00324E73" w:rsidP="00DE03C0">
      <w:pPr>
        <w:pStyle w:val="NoSpacing"/>
        <w:jc w:val="center"/>
        <w:rPr>
          <w:b/>
        </w:rPr>
      </w:pPr>
      <w:r w:rsidRPr="00DE03C0">
        <w:rPr>
          <w:b/>
        </w:rPr>
        <w:t xml:space="preserve">Friends of the Sonoma Valley Library Board Meeting – </w:t>
      </w:r>
      <w:r w:rsidR="00551408">
        <w:rPr>
          <w:b/>
        </w:rPr>
        <w:t>Minutes</w:t>
      </w:r>
      <w:r w:rsidR="00B72F09" w:rsidRPr="00DE03C0">
        <w:rPr>
          <w:b/>
        </w:rPr>
        <w:t xml:space="preserve"> </w:t>
      </w:r>
      <w:r w:rsidR="0079269C">
        <w:rPr>
          <w:b/>
        </w:rPr>
        <w:t>February 8</w:t>
      </w:r>
      <w:r w:rsidR="007874D1">
        <w:rPr>
          <w:b/>
        </w:rPr>
        <w:t>,</w:t>
      </w:r>
      <w:r w:rsidR="00F74A0A" w:rsidRPr="00DE03C0">
        <w:rPr>
          <w:b/>
        </w:rPr>
        <w:t xml:space="preserve"> </w:t>
      </w:r>
      <w:r w:rsidR="00F54319" w:rsidRPr="00DE03C0">
        <w:rPr>
          <w:b/>
        </w:rPr>
        <w:t>201</w:t>
      </w:r>
      <w:r w:rsidR="00A244BD">
        <w:rPr>
          <w:b/>
        </w:rPr>
        <w:t>8</w:t>
      </w:r>
    </w:p>
    <w:p w14:paraId="5440907A" w14:textId="77777777" w:rsidR="00324E73" w:rsidRDefault="00324E73" w:rsidP="00582C0C">
      <w:pPr>
        <w:pStyle w:val="NoSpacing"/>
      </w:pPr>
    </w:p>
    <w:p w14:paraId="096578BC" w14:textId="62146FE3" w:rsidR="00A244BD" w:rsidRPr="0044619D" w:rsidRDefault="00324E73" w:rsidP="00582C0C">
      <w:pPr>
        <w:pStyle w:val="NoSpacing"/>
      </w:pPr>
      <w:r w:rsidRPr="00551408">
        <w:rPr>
          <w:b/>
        </w:rPr>
        <w:t>Present:</w:t>
      </w:r>
      <w:r w:rsidR="00551408">
        <w:rPr>
          <w:b/>
        </w:rPr>
        <w:t xml:space="preserve"> </w:t>
      </w:r>
      <w:r w:rsidR="00551408">
        <w:t xml:space="preserve">Mary Evelyn Arnold, </w:t>
      </w:r>
      <w:r w:rsidR="00A244BD">
        <w:t xml:space="preserve">Ken Brown, </w:t>
      </w:r>
      <w:r w:rsidR="00551408">
        <w:t xml:space="preserve">Janet Constantino, Robin Kunde, </w:t>
      </w:r>
      <w:r w:rsidR="00A244BD">
        <w:t xml:space="preserve">Robyn </w:t>
      </w:r>
      <w:proofErr w:type="spellStart"/>
      <w:r w:rsidR="00A244BD">
        <w:t>Makaruk</w:t>
      </w:r>
      <w:proofErr w:type="spellEnd"/>
      <w:r w:rsidR="00A244BD">
        <w:t xml:space="preserve">, </w:t>
      </w:r>
      <w:r w:rsidR="00551408">
        <w:t xml:space="preserve">Lisa Musgrove, </w:t>
      </w:r>
      <w:r w:rsidR="00D1235E">
        <w:t xml:space="preserve">Richard Silver, </w:t>
      </w:r>
      <w:r w:rsidR="00551408">
        <w:t xml:space="preserve">Karen Taylor, </w:t>
      </w:r>
      <w:r w:rsidR="00382B31">
        <w:t>Marge Thomas</w:t>
      </w:r>
      <w:r w:rsidR="0043149F">
        <w:t>,</w:t>
      </w:r>
      <w:r w:rsidR="00D1235E">
        <w:t xml:space="preserve"> </w:t>
      </w:r>
      <w:r w:rsidR="00D1235E" w:rsidRPr="00D1235E">
        <w:rPr>
          <w:rFonts w:cs="Helvetica"/>
          <w:color w:val="000000"/>
          <w:szCs w:val="24"/>
        </w:rPr>
        <w:t>Lilla Weinberger</w:t>
      </w:r>
      <w:r w:rsidR="00382B31">
        <w:t xml:space="preserve"> </w:t>
      </w:r>
    </w:p>
    <w:p w14:paraId="54388585" w14:textId="32080454" w:rsidR="00A32B11" w:rsidRPr="00A244BD" w:rsidRDefault="005E68C9" w:rsidP="00582C0C">
      <w:pPr>
        <w:pStyle w:val="NoSpacing"/>
        <w:contextualSpacing/>
        <w:rPr>
          <w:i/>
        </w:rPr>
      </w:pPr>
      <w:r w:rsidRPr="00582C0C">
        <w:rPr>
          <w:b/>
        </w:rPr>
        <w:t>New Business:</w:t>
      </w:r>
      <w:r w:rsidR="006E4399">
        <w:rPr>
          <w:b/>
        </w:rPr>
        <w:t xml:space="preserve"> </w:t>
      </w:r>
      <w:r w:rsidR="00D1235E">
        <w:t>None</w:t>
      </w:r>
    </w:p>
    <w:p w14:paraId="67C73603" w14:textId="4971E4F9" w:rsidR="00773EA7" w:rsidRDefault="00324E73" w:rsidP="00582C0C">
      <w:pPr>
        <w:pStyle w:val="NoSpacing"/>
        <w:contextualSpacing/>
        <w:rPr>
          <w:b/>
        </w:rPr>
      </w:pPr>
      <w:r w:rsidRPr="00582C0C">
        <w:rPr>
          <w:b/>
        </w:rPr>
        <w:t>Unfinished Business</w:t>
      </w:r>
      <w:r w:rsidRPr="008B5F16">
        <w:t>:</w:t>
      </w:r>
      <w:r w:rsidR="005E68C9">
        <w:t xml:space="preserve"> </w:t>
      </w:r>
      <w:r w:rsidR="00835DEF" w:rsidRPr="00835DEF">
        <w:t>None</w:t>
      </w:r>
    </w:p>
    <w:p w14:paraId="460F3F06" w14:textId="45154B74" w:rsidR="00582C0C" w:rsidRPr="0044619D" w:rsidRDefault="00324E73" w:rsidP="00582C0C">
      <w:pPr>
        <w:pStyle w:val="NoSpacing"/>
        <w:contextualSpacing/>
        <w:rPr>
          <w:b/>
        </w:rPr>
      </w:pPr>
      <w:r w:rsidRPr="00582C0C">
        <w:rPr>
          <w:b/>
        </w:rPr>
        <w:t>Reports</w:t>
      </w:r>
    </w:p>
    <w:p w14:paraId="4F67FE74" w14:textId="77777777" w:rsidR="009B583A" w:rsidRDefault="004035DD" w:rsidP="00582C0C">
      <w:pPr>
        <w:pStyle w:val="NoSpacing"/>
        <w:contextualSpacing/>
      </w:pPr>
      <w:r>
        <w:rPr>
          <w:b/>
        </w:rPr>
        <w:t xml:space="preserve">   </w:t>
      </w:r>
      <w:r w:rsidR="00324E73" w:rsidRPr="008E066F">
        <w:rPr>
          <w:b/>
        </w:rPr>
        <w:t>President</w:t>
      </w:r>
      <w:r w:rsidR="00324E73">
        <w:t xml:space="preserve">: </w:t>
      </w:r>
    </w:p>
    <w:p w14:paraId="51F19262" w14:textId="0A7F6B37" w:rsidR="00773EA7" w:rsidRDefault="00D1235E" w:rsidP="00582C0C">
      <w:pPr>
        <w:pStyle w:val="NoSpacing"/>
        <w:contextualSpacing/>
      </w:pPr>
      <w:r>
        <w:t>Date and timing of the Sonoma Valley Library’s 40</w:t>
      </w:r>
      <w:r w:rsidRPr="00D1235E">
        <w:rPr>
          <w:vertAlign w:val="superscript"/>
        </w:rPr>
        <w:t>th</w:t>
      </w:r>
      <w:r>
        <w:t xml:space="preserve"> Anniversary celebration is Thursday, Nov. 8, 2018. </w:t>
      </w:r>
      <w:r w:rsidR="009B583A">
        <w:t xml:space="preserve"> The date was chosen to avoid the book sale and coincide with the FOL meeting date. Lisa</w:t>
      </w:r>
      <w:r>
        <w:t xml:space="preserve"> has contacted the local history library for photos and documents relating to the library</w:t>
      </w:r>
      <w:r w:rsidR="009B583A">
        <w:t xml:space="preserve"> and the Forum Room will contain an exhibit of the library’s history through the month of November. Mary Evelyn has contacted each person on the list of invitees drawn up by the planning committee. Janet has arranged with the Carlos Herr</w:t>
      </w:r>
      <w:r w:rsidR="00C10BF2">
        <w:t>e</w:t>
      </w:r>
      <w:r w:rsidR="009B583A">
        <w:t>ra</w:t>
      </w:r>
      <w:r w:rsidR="00F40FD2">
        <w:t xml:space="preserve"> Band to provide music</w:t>
      </w:r>
      <w:r w:rsidR="009B583A">
        <w:t>. Decisions regarding food and drink will be made later.</w:t>
      </w:r>
    </w:p>
    <w:p w14:paraId="16AE62BC" w14:textId="18EACA3E" w:rsidR="009B583A" w:rsidRPr="009B583A" w:rsidRDefault="009B583A" w:rsidP="00582C0C">
      <w:pPr>
        <w:pStyle w:val="NoSpacing"/>
        <w:contextualSpacing/>
        <w:rPr>
          <w:i/>
        </w:rPr>
      </w:pPr>
      <w:r>
        <w:t xml:space="preserve">Mary Evelyn has been contacted concerning the possibility of using part of the property on </w:t>
      </w:r>
      <w:proofErr w:type="spellStart"/>
      <w:r>
        <w:t>Boyes</w:t>
      </w:r>
      <w:proofErr w:type="spellEnd"/>
      <w:r>
        <w:t xml:space="preserve"> &amp; Hwy 12 formerly leased by the Church Mouse.</w:t>
      </w:r>
      <w:r>
        <w:rPr>
          <w:i/>
        </w:rPr>
        <w:t xml:space="preserve"> Discussion included (1) FOL project for reading room, tutorial space and free library (2) </w:t>
      </w:r>
      <w:r w:rsidR="0044619D">
        <w:rPr>
          <w:i/>
        </w:rPr>
        <w:t>Are these possibilities</w:t>
      </w:r>
      <w:r>
        <w:rPr>
          <w:i/>
        </w:rPr>
        <w:t xml:space="preserve"> outside the scope of FOL mandate? (3) a space for book holds and pick-up, a pocket library, to serve an underserved area would be relatively inexpensive (4) storage area and possible distribution/sales of book donations</w:t>
      </w:r>
      <w:r w:rsidR="00DF0024">
        <w:rPr>
          <w:i/>
        </w:rPr>
        <w:t xml:space="preserve"> (new branch not feasible: complicated and expensive)</w:t>
      </w:r>
    </w:p>
    <w:p w14:paraId="3B89A533" w14:textId="6E245E30" w:rsidR="00773EA7" w:rsidRDefault="004035DD" w:rsidP="00582C0C">
      <w:pPr>
        <w:pStyle w:val="NoSpacing"/>
        <w:contextualSpacing/>
      </w:pPr>
      <w:r>
        <w:rPr>
          <w:b/>
        </w:rPr>
        <w:t xml:space="preserve">   </w:t>
      </w:r>
      <w:r w:rsidR="00324E73" w:rsidRPr="008E066F">
        <w:rPr>
          <w:b/>
        </w:rPr>
        <w:t>Vice President</w:t>
      </w:r>
      <w:r w:rsidR="00324E73">
        <w:t xml:space="preserve">: </w:t>
      </w:r>
      <w:r w:rsidR="009B583A">
        <w:t>The Carlos Herr</w:t>
      </w:r>
      <w:r w:rsidR="00C10BF2">
        <w:t>e</w:t>
      </w:r>
      <w:r w:rsidR="009B583A">
        <w:t>r</w:t>
      </w:r>
      <w:r w:rsidR="00F40FD2">
        <w:t>a</w:t>
      </w:r>
      <w:r w:rsidR="009B583A">
        <w:t xml:space="preserve"> band is willing to play for whatever amount of time we wish</w:t>
      </w:r>
      <w:r w:rsidR="00F40FD2">
        <w:t>. The fee for</w:t>
      </w:r>
      <w:r w:rsidR="00C10BF2">
        <w:t xml:space="preserve"> two hours is $450,</w:t>
      </w:r>
      <w:r w:rsidR="00F40FD2">
        <w:t xml:space="preserve"> three hours is $</w:t>
      </w:r>
      <w:r w:rsidR="00C10BF2">
        <w:t>5</w:t>
      </w:r>
      <w:r w:rsidR="00F40FD2">
        <w:t xml:space="preserve">50.  The </w:t>
      </w:r>
      <w:r w:rsidR="00C10BF2">
        <w:t>3 hours</w:t>
      </w:r>
      <w:r w:rsidR="00F40FD2">
        <w:t xml:space="preserve"> and </w:t>
      </w:r>
      <w:r w:rsidR="00C10BF2">
        <w:t xml:space="preserve">the </w:t>
      </w:r>
      <w:bookmarkStart w:id="0" w:name="_GoBack"/>
      <w:bookmarkEnd w:id="0"/>
      <w:r w:rsidR="00F40FD2">
        <w:t>fee seem appropriate.</w:t>
      </w:r>
    </w:p>
    <w:p w14:paraId="2A936913" w14:textId="1AB6E04B" w:rsidR="00773EA7" w:rsidRDefault="004035DD" w:rsidP="00582C0C">
      <w:pPr>
        <w:pStyle w:val="NoSpacing"/>
        <w:contextualSpacing/>
      </w:pPr>
      <w:r>
        <w:rPr>
          <w:b/>
        </w:rPr>
        <w:t xml:space="preserve">   </w:t>
      </w:r>
      <w:r w:rsidR="00773EA7" w:rsidRPr="008E066F">
        <w:rPr>
          <w:b/>
        </w:rPr>
        <w:t>Secretary</w:t>
      </w:r>
      <w:r w:rsidR="00773EA7">
        <w:t>:</w:t>
      </w:r>
      <w:r w:rsidR="00AB4040">
        <w:t xml:space="preserve"> </w:t>
      </w:r>
      <w:r w:rsidR="00A244BD">
        <w:t>No report</w:t>
      </w:r>
    </w:p>
    <w:p w14:paraId="5AD6A4DD" w14:textId="523DEE35" w:rsidR="008E066F" w:rsidRDefault="004035DD" w:rsidP="00582C0C">
      <w:pPr>
        <w:pStyle w:val="NoSpacing"/>
        <w:contextualSpacing/>
      </w:pPr>
      <w:r>
        <w:rPr>
          <w:b/>
        </w:rPr>
        <w:t xml:space="preserve">   </w:t>
      </w:r>
      <w:r w:rsidR="00324E73" w:rsidRPr="008E066F">
        <w:rPr>
          <w:b/>
        </w:rPr>
        <w:t>Treasurer</w:t>
      </w:r>
      <w:r w:rsidR="00324E73">
        <w:t xml:space="preserve">: Treasurer’s </w:t>
      </w:r>
      <w:r w:rsidR="00B72F09">
        <w:t xml:space="preserve">reports for </w:t>
      </w:r>
      <w:r w:rsidR="00F40FD2">
        <w:t>January, a four-year summary/comparison and a corrected December report p</w:t>
      </w:r>
      <w:r w:rsidR="00835DEF">
        <w:t>reviously distributed.</w:t>
      </w:r>
      <w:r w:rsidR="00A244BD">
        <w:t xml:space="preserve"> </w:t>
      </w:r>
      <w:r w:rsidR="00F40FD2">
        <w:t xml:space="preserve">Investment business reflects the transferring of sums from one savings entity to another. The higher income in 2015 reflects donations from the Wine Country Weekend group, the </w:t>
      </w:r>
      <w:proofErr w:type="spellStart"/>
      <w:r w:rsidR="00F40FD2">
        <w:t>Vadez</w:t>
      </w:r>
      <w:proofErr w:type="spellEnd"/>
      <w:r w:rsidR="00F40FD2">
        <w:t xml:space="preserve"> Family fund, and gifts in memory of Carol Brown.</w:t>
      </w:r>
    </w:p>
    <w:p w14:paraId="777F877A" w14:textId="35DEC6E7" w:rsidR="00773EA7" w:rsidRDefault="004035DD" w:rsidP="00582C0C">
      <w:pPr>
        <w:pStyle w:val="NoSpacing"/>
        <w:contextualSpacing/>
      </w:pPr>
      <w:r>
        <w:rPr>
          <w:b/>
        </w:rPr>
        <w:t xml:space="preserve">   </w:t>
      </w:r>
      <w:r w:rsidR="00324E73" w:rsidRPr="008E066F">
        <w:rPr>
          <w:b/>
        </w:rPr>
        <w:t>Member-at-Large</w:t>
      </w:r>
      <w:r w:rsidR="00324E73">
        <w:t xml:space="preserve">: </w:t>
      </w:r>
      <w:r w:rsidR="00F63C3B">
        <w:t xml:space="preserve">Progress toward Jane Kunde Reading Room: </w:t>
      </w:r>
      <w:r w:rsidR="00F40FD2">
        <w:t>Cabinet makers have provided a bid for $17,000 for new tables, including embedded lighting. The shelving/drawers bid has not been received.</w:t>
      </w:r>
    </w:p>
    <w:p w14:paraId="3E815054" w14:textId="45B53415" w:rsidR="00F40FD2" w:rsidRDefault="00F40FD2" w:rsidP="00582C0C">
      <w:pPr>
        <w:pStyle w:val="NoSpacing"/>
        <w:contextualSpacing/>
      </w:pPr>
      <w:r>
        <w:t xml:space="preserve">Income from the Jane Kunde bequest totaled $35,000 in </w:t>
      </w:r>
      <w:r w:rsidR="007D669C">
        <w:t>‘</w:t>
      </w:r>
      <w:r>
        <w:t xml:space="preserve">14, $36,000 in </w:t>
      </w:r>
      <w:r w:rsidR="007D669C">
        <w:t>‘</w:t>
      </w:r>
      <w:r>
        <w:t>15, and the same expected from 2016.</w:t>
      </w:r>
    </w:p>
    <w:p w14:paraId="6205A320" w14:textId="77777777" w:rsidR="009E5AA8" w:rsidRDefault="004035DD" w:rsidP="00DF0024">
      <w:pPr>
        <w:spacing w:after="100" w:afterAutospacing="1"/>
        <w:contextualSpacing/>
        <w:rPr>
          <w:b/>
        </w:rPr>
      </w:pPr>
      <w:r>
        <w:rPr>
          <w:b/>
        </w:rPr>
        <w:t xml:space="preserve">  </w:t>
      </w:r>
    </w:p>
    <w:p w14:paraId="3901E7CE" w14:textId="066168FF" w:rsidR="0071789B" w:rsidRDefault="004035DD" w:rsidP="00DF0024">
      <w:pPr>
        <w:spacing w:after="100" w:afterAutospacing="1"/>
        <w:contextualSpacing/>
      </w:pPr>
      <w:r>
        <w:rPr>
          <w:b/>
        </w:rPr>
        <w:t xml:space="preserve"> </w:t>
      </w:r>
      <w:r w:rsidR="00324E73" w:rsidRPr="008E066F">
        <w:rPr>
          <w:b/>
        </w:rPr>
        <w:t>Library Branch Manager</w:t>
      </w:r>
      <w:r w:rsidR="00324E73">
        <w:t xml:space="preserve">: </w:t>
      </w:r>
    </w:p>
    <w:p w14:paraId="24B872CA" w14:textId="31935186" w:rsidR="00DF0024" w:rsidRDefault="00DF0024" w:rsidP="00DF0024">
      <w:pPr>
        <w:spacing w:after="100" w:afterAutospacing="1"/>
        <w:contextualSpacing/>
      </w:pPr>
      <w:r>
        <w:t>Library patronage statistics previously distributed. January was the busiest month recorded, even without the popular children’s story hour</w:t>
      </w:r>
      <w:r w:rsidR="0044619D">
        <w:t>, suspended during the absence of Clare, the Children’s Librarian.</w:t>
      </w:r>
    </w:p>
    <w:p w14:paraId="71C68831" w14:textId="2DE00660" w:rsidR="00DF0024" w:rsidRDefault="00DF0024" w:rsidP="00DF0024">
      <w:pPr>
        <w:spacing w:after="100" w:afterAutospacing="1"/>
        <w:contextualSpacing/>
      </w:pPr>
      <w:r>
        <w:t xml:space="preserve">A review of FOL funding allocations, 2017-18 shows the progress on the $21,700 allocation. The art rail is complete and the local artist program began in January. </w:t>
      </w:r>
      <w:r w:rsidR="009E5AA8">
        <w:t>The</w:t>
      </w:r>
      <w:r>
        <w:t xml:space="preserve"> </w:t>
      </w:r>
      <w:r w:rsidR="009E5AA8">
        <w:t xml:space="preserve">popular </w:t>
      </w:r>
      <w:r>
        <w:t xml:space="preserve">coffee service </w:t>
      </w:r>
      <w:r w:rsidR="009E5AA8">
        <w:t xml:space="preserve">is </w:t>
      </w:r>
      <w:r>
        <w:t xml:space="preserve">on-going and the special subscription </w:t>
      </w:r>
      <w:r w:rsidR="009E5AA8">
        <w:t xml:space="preserve">costs are </w:t>
      </w:r>
      <w:r>
        <w:t>expected to be absorbed by Centra</w:t>
      </w:r>
      <w:r w:rsidR="009E5AA8">
        <w:t>l</w:t>
      </w:r>
      <w:r>
        <w:t>.</w:t>
      </w:r>
      <w:r w:rsidR="009E5AA8">
        <w:t xml:space="preserve"> All other items are in development.</w:t>
      </w:r>
    </w:p>
    <w:p w14:paraId="7A3CF2B2" w14:textId="740F1801" w:rsidR="009E5AA8" w:rsidRDefault="009E5AA8" w:rsidP="00DF0024">
      <w:pPr>
        <w:spacing w:after="100" w:afterAutospacing="1"/>
        <w:contextualSpacing/>
      </w:pPr>
      <w:r>
        <w:t>It is projected that computers now used by patrons will no longer be present five years from now, replaced by lap tops and other computing equipment available for check-out.</w:t>
      </w:r>
    </w:p>
    <w:p w14:paraId="21C34BFE" w14:textId="77777777" w:rsidR="00DF0024" w:rsidRPr="0071789B" w:rsidRDefault="00DF0024" w:rsidP="00DF0024">
      <w:pPr>
        <w:spacing w:after="100" w:afterAutospacing="1"/>
        <w:contextualSpacing/>
      </w:pPr>
    </w:p>
    <w:p w14:paraId="279AD132" w14:textId="2C86B77B" w:rsidR="00B70917" w:rsidRDefault="00B70917" w:rsidP="008E066F">
      <w:pPr>
        <w:spacing w:after="100" w:afterAutospacing="1"/>
        <w:contextualSpacing/>
        <w:rPr>
          <w:rFonts w:eastAsia="Times New Roman" w:cs="Times New Roman"/>
          <w:b/>
          <w:color w:val="0D0D0D"/>
          <w:szCs w:val="24"/>
        </w:rPr>
      </w:pPr>
    </w:p>
    <w:p w14:paraId="03DF6F40" w14:textId="77777777" w:rsidR="007D669C" w:rsidRDefault="00893613" w:rsidP="007D669C">
      <w:pPr>
        <w:spacing w:after="100" w:afterAutospacing="1"/>
        <w:contextualSpacing/>
        <w:rPr>
          <w:b/>
        </w:rPr>
      </w:pPr>
      <w:r w:rsidRPr="00E45C0E">
        <w:rPr>
          <w:rFonts w:eastAsia="Times New Roman" w:cs="Times New Roman"/>
          <w:b/>
          <w:color w:val="0D0D0D"/>
          <w:szCs w:val="24"/>
        </w:rPr>
        <w:t> </w:t>
      </w:r>
      <w:r w:rsidR="00324E73" w:rsidRPr="00E45C0E">
        <w:rPr>
          <w:b/>
        </w:rPr>
        <w:t>Committees</w:t>
      </w:r>
    </w:p>
    <w:p w14:paraId="0FEBFA8B" w14:textId="2DBB8C1E" w:rsidR="007C6B7E" w:rsidRPr="007D669C" w:rsidRDefault="004035DD" w:rsidP="007D669C">
      <w:pPr>
        <w:spacing w:after="0"/>
        <w:contextualSpacing/>
        <w:rPr>
          <w:rFonts w:eastAsia="Times New Roman" w:cs="Times New Roman"/>
          <w:b/>
          <w:szCs w:val="24"/>
        </w:rPr>
      </w:pPr>
      <w:r>
        <w:rPr>
          <w:b/>
        </w:rPr>
        <w:t xml:space="preserve"> </w:t>
      </w:r>
      <w:r w:rsidR="007D669C">
        <w:rPr>
          <w:b/>
        </w:rPr>
        <w:tab/>
      </w:r>
      <w:r w:rsidR="00324E73" w:rsidRPr="00E45C0E">
        <w:rPr>
          <w:b/>
        </w:rPr>
        <w:t>Book Sales</w:t>
      </w:r>
      <w:r w:rsidR="00324E73" w:rsidRPr="008B5F16">
        <w:t xml:space="preserve">: </w:t>
      </w:r>
      <w:r w:rsidR="0071789B">
        <w:t>Information regarding mini-sale</w:t>
      </w:r>
      <w:r w:rsidR="009E5AA8">
        <w:t xml:space="preserve"> and February sale</w:t>
      </w:r>
      <w:r w:rsidR="0071789B">
        <w:t xml:space="preserve"> previously distributed.</w:t>
      </w:r>
    </w:p>
    <w:p w14:paraId="6AF75C5E" w14:textId="7C799F86" w:rsidR="005E2C73" w:rsidRDefault="00324E73" w:rsidP="007D669C">
      <w:pPr>
        <w:pStyle w:val="NoSpacing"/>
        <w:ind w:firstLine="720"/>
        <w:contextualSpacing/>
      </w:pPr>
      <w:r w:rsidRPr="00E45C0E">
        <w:rPr>
          <w:b/>
        </w:rPr>
        <w:t>Book Clubs</w:t>
      </w:r>
      <w:r w:rsidRPr="008B5F16">
        <w:t xml:space="preserve">: </w:t>
      </w:r>
      <w:r w:rsidR="007D669C">
        <w:t xml:space="preserve">No reports from </w:t>
      </w:r>
      <w:r w:rsidR="007D669C" w:rsidRPr="007D669C">
        <w:rPr>
          <w:b/>
        </w:rPr>
        <w:t>Classical Reflections</w:t>
      </w:r>
      <w:r w:rsidR="007D669C">
        <w:t xml:space="preserve"> or </w:t>
      </w:r>
      <w:r w:rsidR="007D669C" w:rsidRPr="007D669C">
        <w:rPr>
          <w:b/>
        </w:rPr>
        <w:t>Mystery Book Club</w:t>
      </w:r>
    </w:p>
    <w:p w14:paraId="3DBFB193" w14:textId="0EFB38A3" w:rsidR="00B751DA" w:rsidRDefault="004035DD" w:rsidP="007D669C">
      <w:pPr>
        <w:spacing w:after="0"/>
        <w:contextualSpacing/>
        <w:rPr>
          <w:b/>
        </w:rPr>
      </w:pPr>
      <w:r>
        <w:rPr>
          <w:b/>
        </w:rPr>
        <w:t xml:space="preserve">   </w:t>
      </w:r>
      <w:r w:rsidR="007D669C">
        <w:rPr>
          <w:b/>
        </w:rPr>
        <w:tab/>
      </w:r>
      <w:r w:rsidR="00324E73" w:rsidRPr="00B751DA">
        <w:rPr>
          <w:b/>
        </w:rPr>
        <w:t>Membership</w:t>
      </w:r>
      <w:r w:rsidR="00324E73">
        <w:t>:</w:t>
      </w:r>
      <w:r w:rsidR="00B751DA">
        <w:t xml:space="preserve"> </w:t>
      </w:r>
      <w:r w:rsidR="00B751DA" w:rsidRPr="00B751DA">
        <w:t>No report</w:t>
      </w:r>
      <w:r w:rsidR="007D669C" w:rsidRPr="007D669C">
        <w:rPr>
          <w:b/>
        </w:rPr>
        <w:t xml:space="preserve"> </w:t>
      </w:r>
      <w:r w:rsidR="007D669C" w:rsidRPr="00B751DA">
        <w:rPr>
          <w:b/>
        </w:rPr>
        <w:t>Publicity</w:t>
      </w:r>
      <w:r w:rsidR="007D669C">
        <w:rPr>
          <w:b/>
        </w:rPr>
        <w:t xml:space="preserve">: </w:t>
      </w:r>
      <w:r w:rsidR="007D669C">
        <w:t>No report</w:t>
      </w:r>
    </w:p>
    <w:p w14:paraId="7E0C19EF" w14:textId="56B8819B" w:rsidR="00B751DA" w:rsidRDefault="004035DD" w:rsidP="00B751DA">
      <w:pPr>
        <w:contextualSpacing/>
        <w:rPr>
          <w:i/>
        </w:rPr>
      </w:pPr>
      <w:r>
        <w:rPr>
          <w:b/>
        </w:rPr>
        <w:t xml:space="preserve">   </w:t>
      </w:r>
      <w:r w:rsidR="007D669C">
        <w:rPr>
          <w:b/>
        </w:rPr>
        <w:tab/>
      </w:r>
      <w:r w:rsidR="00324E73" w:rsidRPr="00B751DA">
        <w:rPr>
          <w:b/>
        </w:rPr>
        <w:t>Newsletter</w:t>
      </w:r>
      <w:r w:rsidR="00324E73">
        <w:t>:</w:t>
      </w:r>
      <w:r w:rsidR="00FF55C3">
        <w:t xml:space="preserve"> </w:t>
      </w:r>
      <w:r w:rsidR="009E5AA8">
        <w:t xml:space="preserve">The current issue of the newsletter was distributed electronically. Approximately 300 members who have usually received a hard copy were not included in the distribution. </w:t>
      </w:r>
      <w:r w:rsidR="00480E15">
        <w:t>The marketing platform “MailChim</w:t>
      </w:r>
      <w:r w:rsidR="00E6430A">
        <w:t xml:space="preserve">p” was used to distribute. </w:t>
      </w:r>
      <w:r w:rsidR="00E6430A">
        <w:rPr>
          <w:i/>
        </w:rPr>
        <w:t>Discussion: format did not allow Robyn</w:t>
      </w:r>
      <w:r w:rsidR="0044619D">
        <w:rPr>
          <w:i/>
        </w:rPr>
        <w:t xml:space="preserve"> M.</w:t>
      </w:r>
      <w:r w:rsidR="00E6430A">
        <w:rPr>
          <w:i/>
        </w:rPr>
        <w:t xml:space="preserve"> to save the document for printing; cost of printing is $294; some members do not have the computer equipment to receive electronic material or prefer to received hard copy for other reasons; Robyn would be willing to process and mail the hard copy version of the newsletter.</w:t>
      </w:r>
    </w:p>
    <w:p w14:paraId="001278E2" w14:textId="4F7833DE" w:rsidR="007D669C" w:rsidRDefault="007D669C" w:rsidP="007D669C">
      <w:pPr>
        <w:contextualSpacing/>
      </w:pPr>
      <w:r>
        <w:t>The minutes of the January meeting were approved. Next meeting: March 8, 2018</w:t>
      </w:r>
    </w:p>
    <w:p w14:paraId="53034F3D" w14:textId="0F77FE1C" w:rsidR="00577ED5" w:rsidRPr="007D669C" w:rsidRDefault="007D669C" w:rsidP="007D669C">
      <w:pPr>
        <w:contextualSpacing/>
        <w:rPr>
          <w:i/>
        </w:rPr>
      </w:pPr>
      <w:r>
        <w:t>Marge Thomas, Secretary</w:t>
      </w:r>
    </w:p>
    <w:sectPr w:rsidR="00577ED5" w:rsidRPr="007D669C" w:rsidSect="007D669C">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7716C"/>
    <w:rsid w:val="000F2410"/>
    <w:rsid w:val="001253CF"/>
    <w:rsid w:val="002D45E4"/>
    <w:rsid w:val="00324E73"/>
    <w:rsid w:val="00382B31"/>
    <w:rsid w:val="003B4F6F"/>
    <w:rsid w:val="003B7BE6"/>
    <w:rsid w:val="003D52D8"/>
    <w:rsid w:val="004035DD"/>
    <w:rsid w:val="0043149F"/>
    <w:rsid w:val="0044619D"/>
    <w:rsid w:val="0045394A"/>
    <w:rsid w:val="00480E15"/>
    <w:rsid w:val="004F2A3D"/>
    <w:rsid w:val="00551408"/>
    <w:rsid w:val="00577ED5"/>
    <w:rsid w:val="00582C0C"/>
    <w:rsid w:val="005B576F"/>
    <w:rsid w:val="005E2C73"/>
    <w:rsid w:val="005E68C9"/>
    <w:rsid w:val="005F5FC7"/>
    <w:rsid w:val="00613D77"/>
    <w:rsid w:val="006E4399"/>
    <w:rsid w:val="0071789B"/>
    <w:rsid w:val="0076623D"/>
    <w:rsid w:val="00773EA7"/>
    <w:rsid w:val="007874D1"/>
    <w:rsid w:val="0079269C"/>
    <w:rsid w:val="007C6B7E"/>
    <w:rsid w:val="007D669C"/>
    <w:rsid w:val="00835DEF"/>
    <w:rsid w:val="00893613"/>
    <w:rsid w:val="008A7287"/>
    <w:rsid w:val="008B5F16"/>
    <w:rsid w:val="008C331A"/>
    <w:rsid w:val="008C7955"/>
    <w:rsid w:val="008E066F"/>
    <w:rsid w:val="00945006"/>
    <w:rsid w:val="00967E50"/>
    <w:rsid w:val="009A6938"/>
    <w:rsid w:val="009B583A"/>
    <w:rsid w:val="009E5AA8"/>
    <w:rsid w:val="009F0998"/>
    <w:rsid w:val="00A244BD"/>
    <w:rsid w:val="00A32B11"/>
    <w:rsid w:val="00A45425"/>
    <w:rsid w:val="00AB4040"/>
    <w:rsid w:val="00AD4164"/>
    <w:rsid w:val="00AD4A0F"/>
    <w:rsid w:val="00B70917"/>
    <w:rsid w:val="00B72F09"/>
    <w:rsid w:val="00B751DA"/>
    <w:rsid w:val="00C10BF2"/>
    <w:rsid w:val="00CA214F"/>
    <w:rsid w:val="00D1235E"/>
    <w:rsid w:val="00DE03C0"/>
    <w:rsid w:val="00DF0024"/>
    <w:rsid w:val="00DF5A43"/>
    <w:rsid w:val="00E065E8"/>
    <w:rsid w:val="00E2797A"/>
    <w:rsid w:val="00E45C0E"/>
    <w:rsid w:val="00E6430A"/>
    <w:rsid w:val="00EC6817"/>
    <w:rsid w:val="00EF6B24"/>
    <w:rsid w:val="00F40FD2"/>
    <w:rsid w:val="00F54319"/>
    <w:rsid w:val="00F56C3C"/>
    <w:rsid w:val="00F63C3B"/>
    <w:rsid w:val="00F74A0A"/>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9</cp:revision>
  <cp:lastPrinted>2018-01-13T18:27:00Z</cp:lastPrinted>
  <dcterms:created xsi:type="dcterms:W3CDTF">2018-01-30T21:49:00Z</dcterms:created>
  <dcterms:modified xsi:type="dcterms:W3CDTF">2018-02-13T23:56:00Z</dcterms:modified>
</cp:coreProperties>
</file>